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4391"/>
        <w:gridCol w:w="478"/>
        <w:gridCol w:w="84"/>
        <w:gridCol w:w="708"/>
        <w:gridCol w:w="714"/>
        <w:gridCol w:w="851"/>
        <w:gridCol w:w="992"/>
        <w:gridCol w:w="1520"/>
        <w:gridCol w:w="3020"/>
        <w:gridCol w:w="1849"/>
      </w:tblGrid>
      <w:tr w:rsidR="004741A6" w:rsidRPr="004741A6" w14:paraId="0058C51E" w14:textId="77777777" w:rsidTr="008458E8">
        <w:trPr>
          <w:tblHeader/>
          <w:jc w:val="center"/>
        </w:trPr>
        <w:tc>
          <w:tcPr>
            <w:tcW w:w="565" w:type="dxa"/>
            <w:shd w:val="clear" w:color="auto" w:fill="F3F3F3"/>
          </w:tcPr>
          <w:p w14:paraId="4D03E99F" w14:textId="77777777" w:rsidR="004741A6" w:rsidRPr="004741A6" w:rsidRDefault="004741A6" w:rsidP="004741A6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t>5</w:t>
            </w:r>
          </w:p>
          <w:p w14:paraId="2A2649C3" w14:textId="77777777" w:rsidR="004741A6" w:rsidRPr="004741A6" w:rsidRDefault="004741A6" w:rsidP="004741A6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t>5.2</w:t>
            </w:r>
          </w:p>
        </w:tc>
        <w:tc>
          <w:tcPr>
            <w:tcW w:w="8218" w:type="dxa"/>
            <w:gridSpan w:val="7"/>
            <w:shd w:val="clear" w:color="auto" w:fill="F3F3F3"/>
          </w:tcPr>
          <w:p w14:paraId="19E87EE1" w14:textId="77777777" w:rsidR="004741A6" w:rsidRPr="004741A6" w:rsidRDefault="004741A6" w:rsidP="004741A6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Zusätzliche Anforderungen an sonstige Einrichtungen/Arbeitsplätze</w:t>
            </w:r>
          </w:p>
          <w:p w14:paraId="07584AB2" w14:textId="77777777" w:rsidR="004741A6" w:rsidRPr="004741A6" w:rsidRDefault="004741A6" w:rsidP="004741A6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t>Aula, Bühne und Szenenflächen</w:t>
            </w:r>
          </w:p>
        </w:tc>
        <w:tc>
          <w:tcPr>
            <w:tcW w:w="4540" w:type="dxa"/>
            <w:gridSpan w:val="2"/>
            <w:shd w:val="clear" w:color="auto" w:fill="F3F3F3"/>
          </w:tcPr>
          <w:p w14:paraId="613630AE" w14:textId="76DCB50C" w:rsidR="004741A6" w:rsidRPr="004741A6" w:rsidRDefault="004741A6" w:rsidP="004741A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color w:val="000000"/>
                <w:lang w:eastAsia="de-DE"/>
              </w:rPr>
              <w:t>Bearbeiter</w:t>
            </w:r>
            <w:r w:rsidR="0086448F">
              <w:rPr>
                <w:rFonts w:ascii="Arial" w:eastAsia="Times New Roman" w:hAnsi="Arial" w:cs="Times New Roman"/>
                <w:color w:val="000000"/>
                <w:lang w:eastAsia="de-DE"/>
              </w:rPr>
              <w:t>/-</w:t>
            </w:r>
            <w:r w:rsidRPr="004741A6">
              <w:rPr>
                <w:rFonts w:ascii="Arial" w:eastAsia="Times New Roman" w:hAnsi="Arial" w:cs="Times New Roman"/>
                <w:color w:val="000000"/>
                <w:lang w:eastAsia="de-DE"/>
              </w:rPr>
              <w:t>in:</w:t>
            </w:r>
            <w:r w:rsidR="00877329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1838810068"/>
                <w:placeholder>
                  <w:docPart w:val="E1AA30A948094DF6A8297A998324F8B9"/>
                </w:placeholder>
                <w:showingPlcHdr/>
              </w:sdtPr>
              <w:sdtEndPr/>
              <w:sdtContent>
                <w:r w:rsidR="00877329" w:rsidRPr="001837A5">
                  <w:rPr>
                    <w:rStyle w:val="Platzhaltertext"/>
                    <w:rFonts w:ascii="Arial" w:hAnsi="Arial" w:cs="Arial"/>
                  </w:rPr>
                  <w:t>Name, Vorname</w:t>
                </w:r>
              </w:sdtContent>
            </w:sdt>
          </w:p>
          <w:p w14:paraId="76F66EE1" w14:textId="77777777" w:rsidR="004741A6" w:rsidRPr="004741A6" w:rsidRDefault="004741A6" w:rsidP="004741A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9" w:type="dxa"/>
            <w:shd w:val="clear" w:color="auto" w:fill="F3F3F3"/>
          </w:tcPr>
          <w:p w14:paraId="6708AE9D" w14:textId="77777777" w:rsidR="004741A6" w:rsidRDefault="004741A6" w:rsidP="004741A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color w:val="000000"/>
                <w:lang w:eastAsia="de-DE"/>
              </w:rPr>
              <w:t>Datum:</w:t>
            </w:r>
          </w:p>
          <w:sdt>
            <w:sdtPr>
              <w:rPr>
                <w:rFonts w:ascii="Arial" w:hAnsi="Arial" w:cs="Arial"/>
                <w:color w:val="000000"/>
              </w:rPr>
              <w:id w:val="-303852430"/>
              <w:placeholder>
                <w:docPart w:val="F536B2843AEE4342B4DD9C2DBF76CC21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531FA70F" w14:textId="77777777" w:rsidR="004741A6" w:rsidRPr="00877329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Auswahl</w:t>
                </w:r>
              </w:p>
            </w:sdtContent>
          </w:sdt>
        </w:tc>
      </w:tr>
      <w:tr w:rsidR="004741A6" w:rsidRPr="004741A6" w14:paraId="17E6B4C7" w14:textId="77777777" w:rsidTr="008458E8">
        <w:trPr>
          <w:trHeight w:val="332"/>
          <w:tblHeader/>
          <w:jc w:val="center"/>
        </w:trPr>
        <w:tc>
          <w:tcPr>
            <w:tcW w:w="565" w:type="dxa"/>
            <w:vMerge w:val="restart"/>
            <w:shd w:val="clear" w:color="auto" w:fill="F3F3F3"/>
          </w:tcPr>
          <w:p w14:paraId="688EBB21" w14:textId="77777777" w:rsidR="004741A6" w:rsidRPr="004741A6" w:rsidRDefault="004741A6" w:rsidP="004741A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color w:val="000000"/>
                <w:lang w:eastAsia="de-DE"/>
              </w:rPr>
              <w:t>Nr.</w:t>
            </w:r>
          </w:p>
        </w:tc>
        <w:tc>
          <w:tcPr>
            <w:tcW w:w="4391" w:type="dxa"/>
            <w:vMerge w:val="restart"/>
            <w:shd w:val="clear" w:color="auto" w:fill="F3F3F3"/>
          </w:tcPr>
          <w:p w14:paraId="46ADD9C6" w14:textId="77777777" w:rsidR="004741A6" w:rsidRPr="004741A6" w:rsidRDefault="004741A6" w:rsidP="004741A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color w:val="000000"/>
                <w:lang w:eastAsia="de-DE"/>
              </w:rPr>
              <w:t>Prüfkriterium / Rechtsgrundlagen</w:t>
            </w:r>
          </w:p>
        </w:tc>
        <w:tc>
          <w:tcPr>
            <w:tcW w:w="1984" w:type="dxa"/>
            <w:gridSpan w:val="4"/>
            <w:shd w:val="clear" w:color="auto" w:fill="F3F3F3"/>
          </w:tcPr>
          <w:p w14:paraId="168861AA" w14:textId="77777777" w:rsidR="004741A6" w:rsidRPr="004741A6" w:rsidRDefault="004741A6" w:rsidP="004741A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color w:val="000000"/>
                <w:lang w:eastAsia="de-DE"/>
              </w:rPr>
              <w:t>Mangel vorhanden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09177D58" w14:textId="77777777" w:rsidR="004741A6" w:rsidRPr="004741A6" w:rsidRDefault="004741A6" w:rsidP="004741A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color w:val="000000"/>
                <w:lang w:eastAsia="de-DE"/>
              </w:rPr>
              <w:t>Handlungsbedarf</w:t>
            </w:r>
          </w:p>
        </w:tc>
        <w:tc>
          <w:tcPr>
            <w:tcW w:w="4540" w:type="dxa"/>
            <w:gridSpan w:val="2"/>
            <w:vMerge w:val="restart"/>
            <w:shd w:val="clear" w:color="auto" w:fill="F3F3F3"/>
          </w:tcPr>
          <w:p w14:paraId="6530507D" w14:textId="77777777" w:rsidR="004741A6" w:rsidRPr="004741A6" w:rsidRDefault="004741A6" w:rsidP="004741A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color w:val="000000"/>
                <w:lang w:eastAsia="de-DE"/>
              </w:rPr>
              <w:t>Bemerkungen / Maßnahmen</w:t>
            </w:r>
          </w:p>
        </w:tc>
        <w:tc>
          <w:tcPr>
            <w:tcW w:w="1849" w:type="dxa"/>
            <w:vMerge w:val="restart"/>
            <w:shd w:val="clear" w:color="auto" w:fill="F3F3F3"/>
          </w:tcPr>
          <w:p w14:paraId="098CBC1B" w14:textId="77777777" w:rsidR="004741A6" w:rsidRPr="004741A6" w:rsidRDefault="004741A6" w:rsidP="004741A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Realisierung </w:t>
            </w:r>
          </w:p>
          <w:p w14:paraId="77191279" w14:textId="77777777" w:rsidR="004741A6" w:rsidRPr="004741A6" w:rsidRDefault="004741A6" w:rsidP="004741A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color w:val="000000"/>
                <w:lang w:eastAsia="de-DE"/>
              </w:rPr>
              <w:t>wer / wann</w:t>
            </w:r>
          </w:p>
        </w:tc>
      </w:tr>
      <w:tr w:rsidR="004741A6" w:rsidRPr="004741A6" w14:paraId="0ACB6763" w14:textId="77777777" w:rsidTr="008458E8">
        <w:trPr>
          <w:trHeight w:val="266"/>
          <w:tblHeader/>
          <w:jc w:val="center"/>
        </w:trPr>
        <w:tc>
          <w:tcPr>
            <w:tcW w:w="565" w:type="dxa"/>
            <w:vMerge/>
            <w:shd w:val="clear" w:color="auto" w:fill="F3F3F3"/>
          </w:tcPr>
          <w:p w14:paraId="08B203D9" w14:textId="77777777" w:rsidR="004741A6" w:rsidRPr="004741A6" w:rsidRDefault="004741A6" w:rsidP="004741A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1" w:type="dxa"/>
            <w:vMerge/>
            <w:shd w:val="clear" w:color="auto" w:fill="F3F3F3"/>
          </w:tcPr>
          <w:p w14:paraId="304A4F3C" w14:textId="77777777" w:rsidR="004741A6" w:rsidRPr="004741A6" w:rsidRDefault="004741A6" w:rsidP="004741A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562" w:type="dxa"/>
            <w:gridSpan w:val="2"/>
            <w:shd w:val="clear" w:color="auto" w:fill="F3F3F3"/>
          </w:tcPr>
          <w:p w14:paraId="2DCE7B80" w14:textId="77777777" w:rsidR="004741A6" w:rsidRPr="004741A6" w:rsidRDefault="004741A6" w:rsidP="004741A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708" w:type="dxa"/>
            <w:shd w:val="clear" w:color="auto" w:fill="F3F3F3"/>
          </w:tcPr>
          <w:p w14:paraId="6564BB02" w14:textId="77777777" w:rsidR="004741A6" w:rsidRPr="004741A6" w:rsidRDefault="004741A6" w:rsidP="004741A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64672FF0" w14:textId="77777777" w:rsidR="004741A6" w:rsidRPr="004741A6" w:rsidRDefault="004741A6" w:rsidP="004741A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color w:val="000000"/>
                <w:lang w:eastAsia="de-DE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65A6FFD3" w14:textId="77777777" w:rsidR="004741A6" w:rsidRPr="004741A6" w:rsidRDefault="004741A6" w:rsidP="004741A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992" w:type="dxa"/>
            <w:shd w:val="clear" w:color="auto" w:fill="F3F3F3"/>
          </w:tcPr>
          <w:p w14:paraId="52B1223C" w14:textId="77777777" w:rsidR="004741A6" w:rsidRPr="004741A6" w:rsidRDefault="004741A6" w:rsidP="004741A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4540" w:type="dxa"/>
            <w:gridSpan w:val="2"/>
            <w:vMerge/>
            <w:shd w:val="clear" w:color="auto" w:fill="F3F3F3"/>
          </w:tcPr>
          <w:p w14:paraId="707B36CE" w14:textId="77777777" w:rsidR="004741A6" w:rsidRPr="004741A6" w:rsidRDefault="004741A6" w:rsidP="004741A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9" w:type="dxa"/>
            <w:vMerge/>
            <w:shd w:val="clear" w:color="auto" w:fill="F3F3F3"/>
          </w:tcPr>
          <w:p w14:paraId="41F262F7" w14:textId="77777777" w:rsidR="004741A6" w:rsidRPr="004741A6" w:rsidRDefault="004741A6" w:rsidP="004741A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4741A6" w:rsidRPr="004741A6" w14:paraId="28303424" w14:textId="77777777" w:rsidTr="008458E8">
        <w:trPr>
          <w:jc w:val="center"/>
        </w:trPr>
        <w:tc>
          <w:tcPr>
            <w:tcW w:w="565" w:type="dxa"/>
            <w:shd w:val="clear" w:color="auto" w:fill="auto"/>
          </w:tcPr>
          <w:p w14:paraId="384A09A5" w14:textId="77777777" w:rsidR="004741A6" w:rsidRPr="004741A6" w:rsidRDefault="004741A6" w:rsidP="004741A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69" w:type="dxa"/>
            <w:gridSpan w:val="2"/>
            <w:tcBorders>
              <w:right w:val="nil"/>
            </w:tcBorders>
            <w:shd w:val="clear" w:color="auto" w:fill="auto"/>
          </w:tcPr>
          <w:p w14:paraId="0B60E020" w14:textId="77777777" w:rsidR="004741A6" w:rsidRPr="004741A6" w:rsidRDefault="004741A6" w:rsidP="004741A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b/>
                <w:color w:val="000000"/>
                <w:szCs w:val="20"/>
                <w:lang w:eastAsia="de-DE"/>
              </w:rPr>
              <w:t>Bitte folgende Checklisten auch hinzuziehen:</w:t>
            </w:r>
          </w:p>
        </w:tc>
        <w:tc>
          <w:tcPr>
            <w:tcW w:w="4869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1E82F5A8" w14:textId="77777777" w:rsidR="004741A6" w:rsidRPr="004741A6" w:rsidRDefault="004741A6" w:rsidP="004741A6">
            <w:pPr>
              <w:tabs>
                <w:tab w:val="left" w:pos="4341"/>
              </w:tabs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color w:val="000000"/>
                <w:lang w:eastAsia="de-DE"/>
              </w:rPr>
              <w:t>1.4 Brandschutz</w:t>
            </w:r>
          </w:p>
          <w:p w14:paraId="2116F331" w14:textId="77777777" w:rsidR="004741A6" w:rsidRPr="004741A6" w:rsidRDefault="004741A6" w:rsidP="004741A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color w:val="000000"/>
                <w:lang w:eastAsia="de-DE"/>
              </w:rPr>
              <w:t>2.6 Flucht- und Rettungswege/</w:t>
            </w:r>
            <w:r w:rsidRPr="004741A6">
              <w:rPr>
                <w:rFonts w:ascii="Arial" w:eastAsia="Times New Roman" w:hAnsi="Arial" w:cs="Times New Roman"/>
                <w:szCs w:val="20"/>
                <w:lang w:eastAsia="de-DE"/>
              </w:rPr>
              <w:t xml:space="preserve"> </w:t>
            </w:r>
            <w:r w:rsidRPr="004741A6">
              <w:rPr>
                <w:rFonts w:ascii="Arial" w:eastAsia="Times New Roman" w:hAnsi="Arial" w:cs="Times New Roman"/>
                <w:color w:val="000000"/>
                <w:lang w:eastAsia="de-DE"/>
              </w:rPr>
              <w:t>Notausgänge</w:t>
            </w:r>
          </w:p>
        </w:tc>
        <w:tc>
          <w:tcPr>
            <w:tcW w:w="4869" w:type="dxa"/>
            <w:gridSpan w:val="2"/>
            <w:tcBorders>
              <w:left w:val="nil"/>
            </w:tcBorders>
            <w:shd w:val="clear" w:color="auto" w:fill="auto"/>
          </w:tcPr>
          <w:p w14:paraId="087C6B62" w14:textId="77777777" w:rsidR="004741A6" w:rsidRPr="004741A6" w:rsidRDefault="004741A6" w:rsidP="004741A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9 Raumklima                                                        </w:t>
            </w:r>
          </w:p>
        </w:tc>
      </w:tr>
      <w:tr w:rsidR="004741A6" w:rsidRPr="004741A6" w14:paraId="35F3D265" w14:textId="77777777" w:rsidTr="008458E8">
        <w:trPr>
          <w:jc w:val="center"/>
        </w:trPr>
        <w:tc>
          <w:tcPr>
            <w:tcW w:w="565" w:type="dxa"/>
            <w:shd w:val="clear" w:color="auto" w:fill="auto"/>
          </w:tcPr>
          <w:p w14:paraId="5C4D22FE" w14:textId="77777777" w:rsidR="004741A6" w:rsidRPr="004741A6" w:rsidRDefault="004741A6" w:rsidP="004741A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07" w:type="dxa"/>
            <w:gridSpan w:val="10"/>
            <w:shd w:val="clear" w:color="auto" w:fill="auto"/>
          </w:tcPr>
          <w:p w14:paraId="164442EB" w14:textId="77777777" w:rsidR="004741A6" w:rsidRPr="004741A6" w:rsidRDefault="004741A6" w:rsidP="004741A6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Rechtsgrundlage für nachfolgende Prüfkriterien sind: </w:t>
            </w:r>
          </w:p>
          <w:p w14:paraId="53C7E046" w14:textId="011C959A" w:rsidR="004741A6" w:rsidRPr="004741A6" w:rsidRDefault="004741A6" w:rsidP="00857EA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BetrSichV, DGUV V</w:t>
            </w:r>
            <w:r w:rsidR="009A2527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orschrift</w:t>
            </w:r>
            <w:r w:rsidRPr="004741A6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 </w:t>
            </w:r>
            <w:r w:rsidR="0086448F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18</w:t>
            </w:r>
            <w:r w:rsidRPr="004741A6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, DGUV R 115-002,</w:t>
            </w:r>
            <w:r w:rsidRPr="004741A6">
              <w:rPr>
                <w:rFonts w:ascii="Arial" w:eastAsia="Times New Roman" w:hAnsi="Arial" w:cs="Times New Roman"/>
                <w:szCs w:val="20"/>
                <w:lang w:eastAsia="de-DE"/>
              </w:rPr>
              <w:t xml:space="preserve"> </w:t>
            </w:r>
            <w:r w:rsidRPr="004741A6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DGUV I 215-314, DGUV I 215-322, </w:t>
            </w:r>
            <w:r w:rsidRPr="004741A6">
              <w:rPr>
                <w:rFonts w:ascii="Arial" w:eastAsia="Times New Roman" w:hAnsi="Arial" w:cs="Arial"/>
                <w:color w:val="3C3C3C"/>
                <w:lang w:eastAsia="de-DE"/>
              </w:rPr>
              <w:t xml:space="preserve">DGUV I 215-312, </w:t>
            </w:r>
            <w:r w:rsidRPr="004741A6">
              <w:rPr>
                <w:rFonts w:ascii="Arial" w:eastAsia="Times New Roman" w:hAnsi="Arial" w:cs="Arial"/>
                <w:szCs w:val="24"/>
                <w:lang w:eastAsia="de-DE"/>
              </w:rPr>
              <w:t>VStättVO</w:t>
            </w:r>
            <w:r w:rsidRPr="004741A6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 M-V, </w:t>
            </w:r>
          </w:p>
        </w:tc>
      </w:tr>
      <w:tr w:rsidR="00877329" w:rsidRPr="004741A6" w14:paraId="64239C2C" w14:textId="77777777" w:rsidTr="003D57C3">
        <w:trPr>
          <w:jc w:val="center"/>
        </w:trPr>
        <w:tc>
          <w:tcPr>
            <w:tcW w:w="565" w:type="dxa"/>
            <w:shd w:val="clear" w:color="auto" w:fill="auto"/>
          </w:tcPr>
          <w:p w14:paraId="65DB34EC" w14:textId="77777777" w:rsidR="00877329" w:rsidRPr="004741A6" w:rsidRDefault="00877329" w:rsidP="0087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4391" w:type="dxa"/>
            <w:shd w:val="clear" w:color="auto" w:fill="auto"/>
          </w:tcPr>
          <w:p w14:paraId="258A1F79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Ist die Tragfähigkeit und Standsicherheit von Flächen und Aufbauten entsprechend den zu erwartenden Belastungen gegeben?</w:t>
            </w:r>
          </w:p>
          <w:p w14:paraId="3EE6215A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vAlign w:val="center"/>
              </w:tcPr>
              <w:p w14:paraId="1D9A3C9C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113E804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3B8B5E6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027073B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44D31A3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tc>
          <w:tcPr>
            <w:tcW w:w="4540" w:type="dxa"/>
            <w:gridSpan w:val="2"/>
            <w:vAlign w:val="center"/>
          </w:tcPr>
          <w:p w14:paraId="2075ED78" w14:textId="77777777" w:rsidR="00877329" w:rsidRPr="001837A5" w:rsidRDefault="00394390" w:rsidP="009A2527">
            <w:pPr>
              <w:contextualSpacing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218475450"/>
                <w:placeholder>
                  <w:docPart w:val="EB32B047D2F944C58A482F79ABE6EF2B"/>
                </w:placeholder>
                <w:showingPlcHdr/>
              </w:sdtPr>
              <w:sdtEndPr/>
              <w:sdtContent>
                <w:r w:rsidR="009A2527" w:rsidRPr="009A2527">
                  <w:rPr>
                    <w:rStyle w:val="Platzhaltertext"/>
                    <w:rFonts w:ascii="Arial" w:hAnsi="Arial" w:cs="Arial"/>
                    <w:color w:val="000000" w:themeColor="text1"/>
                  </w:rPr>
                  <w:t>Text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</w:rPr>
            <w:id w:val="-968895725"/>
            <w:placeholder>
              <w:docPart w:val="E0DEF9E5D9334B53A440E8DDB77C8CCC"/>
            </w:placeholder>
            <w:showingPlcHdr/>
          </w:sdtPr>
          <w:sdtEndPr/>
          <w:sdtContent>
            <w:tc>
              <w:tcPr>
                <w:tcW w:w="1849" w:type="dxa"/>
                <w:vAlign w:val="center"/>
              </w:tcPr>
              <w:p w14:paraId="6723D15C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77329" w:rsidRPr="004741A6" w14:paraId="1182B77C" w14:textId="77777777" w:rsidTr="003D57C3">
        <w:trPr>
          <w:jc w:val="center"/>
        </w:trPr>
        <w:tc>
          <w:tcPr>
            <w:tcW w:w="565" w:type="dxa"/>
            <w:shd w:val="clear" w:color="auto" w:fill="auto"/>
          </w:tcPr>
          <w:p w14:paraId="452B3773" w14:textId="77777777" w:rsidR="00877329" w:rsidRPr="004741A6" w:rsidRDefault="00877329" w:rsidP="0087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4391" w:type="dxa"/>
            <w:shd w:val="clear" w:color="auto" w:fill="auto"/>
          </w:tcPr>
          <w:p w14:paraId="25FB0D19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Ist der Bühnenboden eben, splitterfrei und fugendicht?</w:t>
            </w:r>
          </w:p>
          <w:p w14:paraId="2B323526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53832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vAlign w:val="center"/>
              </w:tcPr>
              <w:p w14:paraId="402DCE11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4344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8474528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44848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134E759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09729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59C16AE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59385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01EC06A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982766409"/>
            <w:placeholder>
              <w:docPart w:val="632B424EBD9E44B6941BD0948B275874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46C88CFB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833569940"/>
            <w:placeholder>
              <w:docPart w:val="13E42B54932E4908ACE8A0200E2E1E60"/>
            </w:placeholder>
            <w:showingPlcHdr/>
          </w:sdtPr>
          <w:sdtEndPr/>
          <w:sdtContent>
            <w:tc>
              <w:tcPr>
                <w:tcW w:w="1849" w:type="dxa"/>
                <w:vAlign w:val="center"/>
              </w:tcPr>
              <w:p w14:paraId="16D5574C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77329" w:rsidRPr="004741A6" w14:paraId="4511B160" w14:textId="77777777" w:rsidTr="003D57C3">
        <w:trPr>
          <w:jc w:val="center"/>
        </w:trPr>
        <w:tc>
          <w:tcPr>
            <w:tcW w:w="565" w:type="dxa"/>
            <w:shd w:val="clear" w:color="auto" w:fill="auto"/>
          </w:tcPr>
          <w:p w14:paraId="5EC5BE5A" w14:textId="77777777" w:rsidR="00877329" w:rsidRPr="004741A6" w:rsidRDefault="00877329" w:rsidP="0087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4391" w:type="dxa"/>
            <w:shd w:val="clear" w:color="auto" w:fill="auto"/>
          </w:tcPr>
          <w:p w14:paraId="63246646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betriebsbedingte Spalten und Öffnungen nicht breiter als 20 mm?</w:t>
            </w:r>
          </w:p>
          <w:p w14:paraId="067474A2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885096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vAlign w:val="center"/>
              </w:tcPr>
              <w:p w14:paraId="3CAB1F3A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8604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BD9CCA4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008046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D8C5784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8735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C0635AC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5571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545F5B5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809128605"/>
            <w:placeholder>
              <w:docPart w:val="B05A010402C64B32AFC4443F9E98233F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07EFDBA7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7267484"/>
            <w:placeholder>
              <w:docPart w:val="3EC62B8835D240D69DCF2C2FB3858390"/>
            </w:placeholder>
            <w:showingPlcHdr/>
          </w:sdtPr>
          <w:sdtEndPr/>
          <w:sdtContent>
            <w:tc>
              <w:tcPr>
                <w:tcW w:w="1849" w:type="dxa"/>
                <w:vAlign w:val="center"/>
              </w:tcPr>
              <w:p w14:paraId="17CA404E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77329" w:rsidRPr="004741A6" w14:paraId="1F3AAEFE" w14:textId="77777777" w:rsidTr="003D57C3">
        <w:trPr>
          <w:jc w:val="center"/>
        </w:trPr>
        <w:tc>
          <w:tcPr>
            <w:tcW w:w="565" w:type="dxa"/>
            <w:shd w:val="clear" w:color="auto" w:fill="auto"/>
          </w:tcPr>
          <w:p w14:paraId="52CE7CD3" w14:textId="77777777" w:rsidR="00877329" w:rsidRPr="004741A6" w:rsidRDefault="00877329" w:rsidP="0087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4391" w:type="dxa"/>
            <w:shd w:val="clear" w:color="auto" w:fill="auto"/>
          </w:tcPr>
          <w:p w14:paraId="56979965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Bodenbeläge gegen Verrutschen gesichert?</w:t>
            </w:r>
          </w:p>
          <w:p w14:paraId="10E4A35E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948469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vAlign w:val="center"/>
              </w:tcPr>
              <w:p w14:paraId="2E5C014D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23770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AAAAAA3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418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060E384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3301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005108D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96966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D58C3A5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076237513"/>
            <w:placeholder>
              <w:docPart w:val="A45EC2370C424D7EBA8829CCA0070F4A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71566349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613407171"/>
            <w:placeholder>
              <w:docPart w:val="972A338279374D4FAE8CB6497B770AA0"/>
            </w:placeholder>
            <w:showingPlcHdr/>
          </w:sdtPr>
          <w:sdtEndPr/>
          <w:sdtContent>
            <w:tc>
              <w:tcPr>
                <w:tcW w:w="1849" w:type="dxa"/>
                <w:vAlign w:val="center"/>
              </w:tcPr>
              <w:p w14:paraId="1A2BD943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77329" w:rsidRPr="004741A6" w14:paraId="7A0AC537" w14:textId="77777777" w:rsidTr="003D57C3">
        <w:trPr>
          <w:jc w:val="center"/>
        </w:trPr>
        <w:tc>
          <w:tcPr>
            <w:tcW w:w="565" w:type="dxa"/>
            <w:shd w:val="clear" w:color="auto" w:fill="auto"/>
          </w:tcPr>
          <w:p w14:paraId="2957FCF9" w14:textId="77777777" w:rsidR="00877329" w:rsidRPr="004741A6" w:rsidRDefault="00877329" w:rsidP="0087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4391" w:type="dxa"/>
            <w:shd w:val="clear" w:color="auto" w:fill="auto"/>
          </w:tcPr>
          <w:p w14:paraId="2F90A6DD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bei betriebsmäßig verdunkelten Räumen Einrichtungen vorhanden, die eine sichere Orientierung ermöglichen?</w:t>
            </w:r>
          </w:p>
          <w:p w14:paraId="5B5E2DEC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85740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vAlign w:val="center"/>
              </w:tcPr>
              <w:p w14:paraId="47149512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83789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BA7A150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5591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8E468BB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0766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D92B2B7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97076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FDED5B9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88042309"/>
            <w:placeholder>
              <w:docPart w:val="D9216172E0394CB9AF3A5B1917733640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42B9D95F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116804074"/>
            <w:placeholder>
              <w:docPart w:val="1BC5A8BF6C7F4A9A81F0EA9A8C942C59"/>
            </w:placeholder>
            <w:showingPlcHdr/>
          </w:sdtPr>
          <w:sdtEndPr/>
          <w:sdtContent>
            <w:tc>
              <w:tcPr>
                <w:tcW w:w="1849" w:type="dxa"/>
                <w:vAlign w:val="center"/>
              </w:tcPr>
              <w:p w14:paraId="6ED4F012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77329" w:rsidRPr="004741A6" w14:paraId="7DE51107" w14:textId="77777777" w:rsidTr="003D57C3">
        <w:trPr>
          <w:jc w:val="center"/>
        </w:trPr>
        <w:tc>
          <w:tcPr>
            <w:tcW w:w="565" w:type="dxa"/>
            <w:shd w:val="clear" w:color="auto" w:fill="auto"/>
          </w:tcPr>
          <w:p w14:paraId="0A3CD7BA" w14:textId="77777777" w:rsidR="00877329" w:rsidRPr="004741A6" w:rsidRDefault="00877329" w:rsidP="0087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4391" w:type="dxa"/>
            <w:shd w:val="clear" w:color="auto" w:fill="auto"/>
          </w:tcPr>
          <w:p w14:paraId="5B2CC114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Ist die Bühne gefahrlos zu erreichen bzw. zu verlassen? (Treppen zur Bühne müssen sicher begehbar und mit mindestens einem Handlauf ausgestattet sein)</w:t>
            </w:r>
          </w:p>
          <w:p w14:paraId="5EF7F32E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858665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vAlign w:val="center"/>
              </w:tcPr>
              <w:p w14:paraId="69392086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68642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FA19556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7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4EAEA39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43006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328485A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6663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B6C6EA5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989159759"/>
            <w:placeholder>
              <w:docPart w:val="70111CC2563E40E3A988BD02A2660392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09DDBADD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513300011"/>
            <w:placeholder>
              <w:docPart w:val="155E0D63D3D14DB481A8BAF33C58C945"/>
            </w:placeholder>
            <w:showingPlcHdr/>
          </w:sdtPr>
          <w:sdtEndPr/>
          <w:sdtContent>
            <w:tc>
              <w:tcPr>
                <w:tcW w:w="1849" w:type="dxa"/>
                <w:vAlign w:val="center"/>
              </w:tcPr>
              <w:p w14:paraId="1A565AC6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77329" w:rsidRPr="004741A6" w14:paraId="4204EB77" w14:textId="77777777" w:rsidTr="003D57C3">
        <w:trPr>
          <w:jc w:val="center"/>
        </w:trPr>
        <w:tc>
          <w:tcPr>
            <w:tcW w:w="565" w:type="dxa"/>
            <w:shd w:val="clear" w:color="auto" w:fill="auto"/>
          </w:tcPr>
          <w:p w14:paraId="57CB3519" w14:textId="77777777" w:rsidR="00877329" w:rsidRPr="004741A6" w:rsidRDefault="00877329" w:rsidP="0087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4391" w:type="dxa"/>
            <w:shd w:val="clear" w:color="auto" w:fill="auto"/>
          </w:tcPr>
          <w:p w14:paraId="29C0EE27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Ist die Szenenfläche / Bühne, die mehr als 1 m über den angrenzenden Flächen liegt, mit wirksamen Einrichtungen versehen, die ein Abstürzen verhindert bzw. wurden andere Maßnahmen getroffen?</w:t>
            </w:r>
          </w:p>
          <w:p w14:paraId="697D217C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23401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vAlign w:val="center"/>
              </w:tcPr>
              <w:p w14:paraId="007A91A7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4829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93273F4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18463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F975201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37815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B31A0D8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46963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9F445F4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066153370"/>
            <w:placeholder>
              <w:docPart w:val="9A6DC04F5AAD43F9BEF22FB104F6D0C7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7B2C600D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48460761"/>
            <w:placeholder>
              <w:docPart w:val="B9EA80F5C2AD496482037E7C3A070D88"/>
            </w:placeholder>
            <w:showingPlcHdr/>
          </w:sdtPr>
          <w:sdtEndPr/>
          <w:sdtContent>
            <w:tc>
              <w:tcPr>
                <w:tcW w:w="1849" w:type="dxa"/>
                <w:vAlign w:val="center"/>
              </w:tcPr>
              <w:p w14:paraId="706DDEB0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77329" w:rsidRPr="004741A6" w14:paraId="375B01E4" w14:textId="77777777" w:rsidTr="003D57C3">
        <w:trPr>
          <w:jc w:val="center"/>
        </w:trPr>
        <w:tc>
          <w:tcPr>
            <w:tcW w:w="565" w:type="dxa"/>
            <w:shd w:val="clear" w:color="auto" w:fill="auto"/>
          </w:tcPr>
          <w:p w14:paraId="51CA12DD" w14:textId="77777777" w:rsidR="00877329" w:rsidRPr="004741A6" w:rsidRDefault="00877329" w:rsidP="0087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4391" w:type="dxa"/>
            <w:shd w:val="clear" w:color="auto" w:fill="auto"/>
          </w:tcPr>
          <w:p w14:paraId="504291EF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Ist die Vorderkante der Bühne bei fehlender Absturzsicherung gut wahrnehmbar, z. B. durch deutliche Markierung?</w:t>
            </w:r>
          </w:p>
        </w:tc>
        <w:sdt>
          <w:sdtPr>
            <w:rPr>
              <w:color w:val="000000"/>
              <w:sz w:val="28"/>
            </w:rPr>
            <w:id w:val="-211573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vAlign w:val="center"/>
              </w:tcPr>
              <w:p w14:paraId="24E55C03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45275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E079EEF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6413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568E102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5731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38CEDAF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9108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08711E4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51969716"/>
            <w:placeholder>
              <w:docPart w:val="91C59BC3CD694EC19551346901964690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18C61DF7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143963769"/>
            <w:placeholder>
              <w:docPart w:val="9ADFB6158C21419088D91246A1A2F636"/>
            </w:placeholder>
            <w:showingPlcHdr/>
          </w:sdtPr>
          <w:sdtEndPr/>
          <w:sdtContent>
            <w:tc>
              <w:tcPr>
                <w:tcW w:w="1849" w:type="dxa"/>
                <w:vAlign w:val="center"/>
              </w:tcPr>
              <w:p w14:paraId="037840CF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77329" w:rsidRPr="004741A6" w14:paraId="3F736EE2" w14:textId="77777777" w:rsidTr="003D57C3">
        <w:trPr>
          <w:jc w:val="center"/>
        </w:trPr>
        <w:tc>
          <w:tcPr>
            <w:tcW w:w="565" w:type="dxa"/>
            <w:shd w:val="clear" w:color="auto" w:fill="auto"/>
          </w:tcPr>
          <w:p w14:paraId="3964669D" w14:textId="77777777" w:rsidR="00877329" w:rsidRPr="004741A6" w:rsidRDefault="00877329" w:rsidP="0087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color w:val="000000"/>
                <w:lang w:eastAsia="de-DE"/>
              </w:rPr>
              <w:lastRenderedPageBreak/>
              <w:t>9</w:t>
            </w:r>
          </w:p>
        </w:tc>
        <w:tc>
          <w:tcPr>
            <w:tcW w:w="4391" w:type="dxa"/>
            <w:shd w:val="clear" w:color="auto" w:fill="auto"/>
          </w:tcPr>
          <w:p w14:paraId="5BC16642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bei Aulen, die mehr als 200 Personen fassen, zusätzlich die Forderungen der Versammlungsstättenverordnung M-V beachtet?</w:t>
            </w:r>
          </w:p>
          <w:p w14:paraId="257CC7EC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3F0E6953" w14:textId="77777777" w:rsidR="00877329" w:rsidRDefault="00877329" w:rsidP="00877329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- </w:t>
            </w: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Sicherheitsbeleuchtung, die auch bei Strom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- </w:t>
            </w:r>
          </w:p>
          <w:p w14:paraId="26EB5EA9" w14:textId="77777777" w:rsidR="00877329" w:rsidRDefault="00877329" w:rsidP="00877329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 </w:t>
            </w: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ausfall über eine Sicherheitsstromversor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</w:p>
          <w:p w14:paraId="2E9B3424" w14:textId="77777777" w:rsidR="00877329" w:rsidRDefault="00877329" w:rsidP="00877329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 </w:t>
            </w: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gungsanlage funktioniert</w:t>
            </w:r>
          </w:p>
          <w:p w14:paraId="132C0C24" w14:textId="77777777" w:rsidR="00877329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- </w:t>
            </w: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zwei voneinander unabhängige bauliche </w:t>
            </w:r>
          </w:p>
          <w:p w14:paraId="1BDA8A5C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 </w:t>
            </w: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Rettungswege</w:t>
            </w:r>
          </w:p>
          <w:p w14:paraId="29FAB7A0" w14:textId="77777777" w:rsidR="00877329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- </w:t>
            </w: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Ausgänge und sonstige Rettungswege </w:t>
            </w:r>
          </w:p>
          <w:p w14:paraId="1263448D" w14:textId="77777777" w:rsidR="00877329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 </w:t>
            </w: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müssen durch Sicherheitszeichen dauerhaft </w:t>
            </w:r>
          </w:p>
          <w:p w14:paraId="05499D62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 </w:t>
            </w: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und gut sichtbar gekennzeichnet sein</w:t>
            </w:r>
          </w:p>
          <w:p w14:paraId="74276901" w14:textId="77777777" w:rsidR="00877329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- </w:t>
            </w: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in Reihen angeordnete Sitzplätze unver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</w:p>
          <w:p w14:paraId="26F4323E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 </w:t>
            </w: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rückbar befestigt aufgestellt?</w:t>
            </w:r>
          </w:p>
          <w:p w14:paraId="01383724" w14:textId="77777777" w:rsidR="00877329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- </w:t>
            </w: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Durchgangsbreite zwischen den Sitzplatz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</w:p>
          <w:p w14:paraId="64A7FF8C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 </w:t>
            </w: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reihen von mindestens 40 cm</w:t>
            </w:r>
          </w:p>
          <w:p w14:paraId="1C0382CB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888533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vAlign w:val="center"/>
              </w:tcPr>
              <w:p w14:paraId="4DBD5806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6521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3E6B372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0423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47F1160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85925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9CA7E8B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94515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8657F46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135061790"/>
            <w:placeholder>
              <w:docPart w:val="18161FD6A4304CC791E7581CCD161375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68D08608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719479350"/>
            <w:placeholder>
              <w:docPart w:val="334A131B7B2C40CAAB5863FB15060902"/>
            </w:placeholder>
            <w:showingPlcHdr/>
          </w:sdtPr>
          <w:sdtEndPr/>
          <w:sdtContent>
            <w:tc>
              <w:tcPr>
                <w:tcW w:w="1849" w:type="dxa"/>
                <w:vAlign w:val="center"/>
              </w:tcPr>
              <w:p w14:paraId="22B2C670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77329" w:rsidRPr="004741A6" w14:paraId="47AE7ED0" w14:textId="77777777" w:rsidTr="003D57C3">
        <w:trPr>
          <w:jc w:val="center"/>
        </w:trPr>
        <w:tc>
          <w:tcPr>
            <w:tcW w:w="565" w:type="dxa"/>
            <w:shd w:val="clear" w:color="auto" w:fill="auto"/>
          </w:tcPr>
          <w:p w14:paraId="4A71B6C8" w14:textId="77777777" w:rsidR="00877329" w:rsidRPr="004741A6" w:rsidRDefault="00877329" w:rsidP="0087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color w:val="000000"/>
                <w:lang w:eastAsia="de-DE"/>
              </w:rPr>
              <w:t>10</w:t>
            </w:r>
          </w:p>
        </w:tc>
        <w:tc>
          <w:tcPr>
            <w:tcW w:w="4391" w:type="dxa"/>
            <w:shd w:val="clear" w:color="auto" w:fill="auto"/>
          </w:tcPr>
          <w:p w14:paraId="077DF8F7" w14:textId="77777777" w:rsidR="00877329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Dekoration, Kostüme, Möbel, Requisiten und Effekte so beschaffen, dass bei bestim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mungsgemäßem Gebrauch Verletzungen </w:t>
            </w:r>
          </w:p>
          <w:p w14:paraId="06C4DB33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sowie gesundheitliche Schädigungen vermieden werden?</w:t>
            </w:r>
          </w:p>
          <w:p w14:paraId="4919E13C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00E28CFF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z.B.</w:t>
            </w:r>
          </w:p>
          <w:p w14:paraId="0E47D015" w14:textId="77777777" w:rsidR="00877329" w:rsidRPr="004741A6" w:rsidRDefault="00877329" w:rsidP="00877329">
            <w:pPr>
              <w:numPr>
                <w:ilvl w:val="0"/>
                <w:numId w:val="2"/>
              </w:numPr>
              <w:spacing w:after="0" w:line="240" w:lineRule="auto"/>
              <w:ind w:left="49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keine scharfen Kanten</w:t>
            </w:r>
          </w:p>
          <w:p w14:paraId="74066701" w14:textId="77777777" w:rsidR="00877329" w:rsidRPr="004741A6" w:rsidRDefault="00877329" w:rsidP="00877329">
            <w:pPr>
              <w:numPr>
                <w:ilvl w:val="0"/>
                <w:numId w:val="2"/>
              </w:numPr>
              <w:spacing w:after="0" w:line="240" w:lineRule="auto"/>
              <w:ind w:left="49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keine splitternden Materialien</w:t>
            </w:r>
          </w:p>
          <w:p w14:paraId="34AA919B" w14:textId="77777777" w:rsidR="00877329" w:rsidRDefault="00877329" w:rsidP="00877329">
            <w:pPr>
              <w:numPr>
                <w:ilvl w:val="0"/>
                <w:numId w:val="2"/>
              </w:numPr>
              <w:spacing w:after="0" w:line="240" w:lineRule="auto"/>
              <w:ind w:left="49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Vermeidung giftiger Farben, Lösungs- </w:t>
            </w:r>
          </w:p>
          <w:p w14:paraId="0EA0A953" w14:textId="77777777" w:rsidR="00877329" w:rsidRPr="004741A6" w:rsidRDefault="00877329" w:rsidP="00877329">
            <w:pPr>
              <w:spacing w:after="0" w:line="240" w:lineRule="auto"/>
              <w:ind w:left="490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und Imprägniermittel</w:t>
            </w:r>
          </w:p>
          <w:p w14:paraId="448C899A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29605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vAlign w:val="center"/>
              </w:tcPr>
              <w:p w14:paraId="5E87B87A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92247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7BD10DE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6222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B3CC161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10187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4D390EF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1769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36C13D6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491463967"/>
            <w:placeholder>
              <w:docPart w:val="4D05F4B388C04E3695DC11F941D063F8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1441F20E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492677578"/>
            <w:placeholder>
              <w:docPart w:val="C5772251B91041F8A70D77D91FD5BCA4"/>
            </w:placeholder>
            <w:showingPlcHdr/>
          </w:sdtPr>
          <w:sdtEndPr/>
          <w:sdtContent>
            <w:tc>
              <w:tcPr>
                <w:tcW w:w="1849" w:type="dxa"/>
                <w:vAlign w:val="center"/>
              </w:tcPr>
              <w:p w14:paraId="40EFB98F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77329" w:rsidRPr="004741A6" w14:paraId="329C9542" w14:textId="77777777" w:rsidTr="003D57C3">
        <w:trPr>
          <w:jc w:val="center"/>
        </w:trPr>
        <w:tc>
          <w:tcPr>
            <w:tcW w:w="565" w:type="dxa"/>
            <w:shd w:val="clear" w:color="auto" w:fill="auto"/>
          </w:tcPr>
          <w:p w14:paraId="0C43BF91" w14:textId="77777777" w:rsidR="00877329" w:rsidRPr="004741A6" w:rsidRDefault="00877329" w:rsidP="0087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color w:val="000000"/>
                <w:lang w:eastAsia="de-DE"/>
              </w:rPr>
              <w:t>11</w:t>
            </w:r>
          </w:p>
        </w:tc>
        <w:tc>
          <w:tcPr>
            <w:tcW w:w="4391" w:type="dxa"/>
            <w:shd w:val="clear" w:color="auto" w:fill="auto"/>
          </w:tcPr>
          <w:p w14:paraId="1E18D487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Szenenpodien, Verkleidungen, Vorhang, Dekoration und Deckenverkleidung aus mind. schwer entflammbarem und nicht abtropfendem Material?</w:t>
            </w:r>
          </w:p>
          <w:p w14:paraId="399DF105" w14:textId="77777777" w:rsidR="00877329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7B342C92" w14:textId="77777777" w:rsidR="0087662F" w:rsidRPr="004741A6" w:rsidRDefault="0087662F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630826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vAlign w:val="center"/>
              </w:tcPr>
              <w:p w14:paraId="1B9EE27D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083268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9639C38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93818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D6CDCC5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3974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45E55E6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50457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212145A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74328625"/>
            <w:placeholder>
              <w:docPart w:val="BE5579E43E274FA798F249058C5446D8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0AA3723A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455334716"/>
            <w:placeholder>
              <w:docPart w:val="0F247D6B8DE64393A86C44FF5A44D8B2"/>
            </w:placeholder>
            <w:showingPlcHdr/>
          </w:sdtPr>
          <w:sdtEndPr/>
          <w:sdtContent>
            <w:tc>
              <w:tcPr>
                <w:tcW w:w="1849" w:type="dxa"/>
                <w:vAlign w:val="center"/>
              </w:tcPr>
              <w:p w14:paraId="3B61D106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77329" w:rsidRPr="004741A6" w14:paraId="3B973B4F" w14:textId="77777777" w:rsidTr="003D57C3">
        <w:trPr>
          <w:jc w:val="center"/>
        </w:trPr>
        <w:tc>
          <w:tcPr>
            <w:tcW w:w="565" w:type="dxa"/>
            <w:shd w:val="clear" w:color="auto" w:fill="auto"/>
          </w:tcPr>
          <w:p w14:paraId="3C16D779" w14:textId="77777777" w:rsidR="00877329" w:rsidRPr="004741A6" w:rsidRDefault="00877329" w:rsidP="0087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color w:val="000000"/>
                <w:lang w:eastAsia="de-DE"/>
              </w:rPr>
              <w:lastRenderedPageBreak/>
              <w:t>12</w:t>
            </w:r>
          </w:p>
        </w:tc>
        <w:tc>
          <w:tcPr>
            <w:tcW w:w="4391" w:type="dxa"/>
            <w:shd w:val="clear" w:color="auto" w:fill="auto"/>
          </w:tcPr>
          <w:p w14:paraId="53551645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Haben Licht- und Wärmequellen einen ausreichenden Abstand zu Dekorationen etc.?</w:t>
            </w:r>
          </w:p>
          <w:p w14:paraId="024442B1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937570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vAlign w:val="center"/>
              </w:tcPr>
              <w:p w14:paraId="0FBF29D0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62713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3B3DC2B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8626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61232AB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08684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32E83D1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6760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A83BD85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693220194"/>
            <w:placeholder>
              <w:docPart w:val="7284E48A699A498C92AC8DF1E45B9CB9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6B0A73ED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106463258"/>
            <w:placeholder>
              <w:docPart w:val="4DA69DE76DFA4F73B2D12E2B0ED83410"/>
            </w:placeholder>
            <w:showingPlcHdr/>
          </w:sdtPr>
          <w:sdtEndPr/>
          <w:sdtContent>
            <w:tc>
              <w:tcPr>
                <w:tcW w:w="1849" w:type="dxa"/>
                <w:vAlign w:val="center"/>
              </w:tcPr>
              <w:p w14:paraId="0B0E386C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77329" w:rsidRPr="004741A6" w14:paraId="2E04153A" w14:textId="77777777" w:rsidTr="003D57C3">
        <w:trPr>
          <w:jc w:val="center"/>
        </w:trPr>
        <w:tc>
          <w:tcPr>
            <w:tcW w:w="565" w:type="dxa"/>
            <w:shd w:val="clear" w:color="auto" w:fill="auto"/>
          </w:tcPr>
          <w:p w14:paraId="33CB28C1" w14:textId="77777777" w:rsidR="00877329" w:rsidRPr="004741A6" w:rsidRDefault="00877329" w:rsidP="0087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color w:val="000000"/>
                <w:lang w:eastAsia="de-DE"/>
              </w:rPr>
              <w:t>13</w:t>
            </w:r>
          </w:p>
          <w:p w14:paraId="13E752E7" w14:textId="77777777" w:rsidR="00877329" w:rsidRPr="004741A6" w:rsidRDefault="00877329" w:rsidP="0087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1" w:type="dxa"/>
            <w:shd w:val="clear" w:color="auto" w:fill="auto"/>
          </w:tcPr>
          <w:p w14:paraId="2C6412C7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Verwendungs- und Benutzerverbote für pyrotechnische Gegenstände und offenes Feuer beachtet?</w:t>
            </w:r>
          </w:p>
          <w:p w14:paraId="1631323D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967774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vAlign w:val="center"/>
              </w:tcPr>
              <w:p w14:paraId="78610EBF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65039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E7FA541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1618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1F38FCC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46001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7E04F24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02475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348DD3D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379001552"/>
            <w:placeholder>
              <w:docPart w:val="0D8D79477E20443B9D784E1E25EB566C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0D5C39BE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347292893"/>
            <w:placeholder>
              <w:docPart w:val="0C968213B2914EB29BC4589B32448B88"/>
            </w:placeholder>
            <w:showingPlcHdr/>
          </w:sdtPr>
          <w:sdtEndPr/>
          <w:sdtContent>
            <w:tc>
              <w:tcPr>
                <w:tcW w:w="1849" w:type="dxa"/>
                <w:vAlign w:val="center"/>
              </w:tcPr>
              <w:p w14:paraId="261FD390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77329" w:rsidRPr="004741A6" w14:paraId="4A1660D3" w14:textId="77777777" w:rsidTr="003D57C3">
        <w:trPr>
          <w:jc w:val="center"/>
        </w:trPr>
        <w:tc>
          <w:tcPr>
            <w:tcW w:w="565" w:type="dxa"/>
            <w:shd w:val="clear" w:color="auto" w:fill="auto"/>
          </w:tcPr>
          <w:p w14:paraId="6DAF2AB5" w14:textId="77777777" w:rsidR="00877329" w:rsidRPr="004741A6" w:rsidRDefault="00877329" w:rsidP="008773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color w:val="000000"/>
                <w:lang w:eastAsia="de-DE"/>
              </w:rPr>
              <w:t>14</w:t>
            </w:r>
          </w:p>
        </w:tc>
        <w:tc>
          <w:tcPr>
            <w:tcW w:w="4391" w:type="dxa"/>
            <w:shd w:val="clear" w:color="auto" w:fill="auto"/>
          </w:tcPr>
          <w:p w14:paraId="74065D62" w14:textId="77777777" w:rsidR="00877329" w:rsidRPr="004741A6" w:rsidRDefault="00877329" w:rsidP="0087662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4741A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sicherheitstechnische und maschinentechnische Einrichtungen (falls vorhanden) fristgemäß geprüft?</w:t>
            </w:r>
          </w:p>
          <w:p w14:paraId="33396DB7" w14:textId="77777777" w:rsidR="00877329" w:rsidRPr="004741A6" w:rsidRDefault="00877329" w:rsidP="0087732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78549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vAlign w:val="center"/>
              </w:tcPr>
              <w:p w14:paraId="3D32DBB9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0875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32424AB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56473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C9F9380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9026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0EA9E79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698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3CE3CEF" w14:textId="77777777" w:rsidR="00877329" w:rsidRPr="00270090" w:rsidRDefault="00877329" w:rsidP="0087732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03899112"/>
            <w:placeholder>
              <w:docPart w:val="17F08AD8DA9145789FA393ED321F1B25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6A046068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117858749"/>
            <w:placeholder>
              <w:docPart w:val="3A9E344B6D73412DB7B75723839580EC"/>
            </w:placeholder>
            <w:showingPlcHdr/>
          </w:sdtPr>
          <w:sdtEndPr/>
          <w:sdtContent>
            <w:tc>
              <w:tcPr>
                <w:tcW w:w="1849" w:type="dxa"/>
                <w:vAlign w:val="center"/>
              </w:tcPr>
              <w:p w14:paraId="44F36FD7" w14:textId="77777777" w:rsidR="00877329" w:rsidRPr="001837A5" w:rsidRDefault="00877329" w:rsidP="0087732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</w:tbl>
    <w:p w14:paraId="578D50B3" w14:textId="77777777" w:rsidR="00A47E13" w:rsidRDefault="00A47E13">
      <w:pPr>
        <w:rPr>
          <w:rFonts w:ascii="Arial" w:hAnsi="Arial" w:cs="Arial"/>
        </w:rPr>
      </w:pPr>
    </w:p>
    <w:sectPr w:rsidR="00A47E13" w:rsidSect="00923F55">
      <w:headerReference w:type="default" r:id="rId7"/>
      <w:footerReference w:type="default" r:id="rId8"/>
      <w:footerReference w:type="first" r:id="rId9"/>
      <w:pgSz w:w="16838" w:h="11906" w:orient="landscape" w:code="9"/>
      <w:pgMar w:top="1247" w:right="1701" w:bottom="709" w:left="1701" w:header="426" w:footer="1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C3B75" w14:textId="77777777" w:rsidR="000C4FB1" w:rsidRDefault="00D53C96">
      <w:pPr>
        <w:spacing w:after="0" w:line="240" w:lineRule="auto"/>
      </w:pPr>
      <w:r>
        <w:separator/>
      </w:r>
    </w:p>
  </w:endnote>
  <w:endnote w:type="continuationSeparator" w:id="0">
    <w:p w14:paraId="03BF7BC9" w14:textId="77777777" w:rsidR="000C4FB1" w:rsidRDefault="00D5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CDA9" w14:textId="77777777" w:rsidR="00A47E13" w:rsidRPr="005C464F" w:rsidRDefault="00A47E13" w:rsidP="00A47E13">
    <w:pPr>
      <w:pStyle w:val="Fuzeile"/>
      <w:framePr w:wrap="around" w:vAnchor="text" w:hAnchor="margin" w:xAlign="right" w:y="1"/>
      <w:rPr>
        <w:rStyle w:val="Seitenzahl"/>
        <w:rFonts w:cs="Arial"/>
        <w:sz w:val="20"/>
      </w:rPr>
    </w:pPr>
    <w:r w:rsidRPr="005C464F">
      <w:rPr>
        <w:rStyle w:val="Seitenzahl"/>
        <w:rFonts w:cs="Arial"/>
        <w:sz w:val="20"/>
      </w:rPr>
      <w:fldChar w:fldCharType="begin"/>
    </w:r>
    <w:r w:rsidRPr="005C464F">
      <w:rPr>
        <w:rStyle w:val="Seitenzahl"/>
        <w:rFonts w:cs="Arial"/>
        <w:sz w:val="20"/>
      </w:rPr>
      <w:instrText xml:space="preserve">PAGE  </w:instrText>
    </w:r>
    <w:r w:rsidRPr="005C464F">
      <w:rPr>
        <w:rStyle w:val="Seitenzahl"/>
        <w:rFonts w:cs="Arial"/>
        <w:sz w:val="20"/>
      </w:rPr>
      <w:fldChar w:fldCharType="separate"/>
    </w:r>
    <w:r w:rsidR="00857EA0">
      <w:rPr>
        <w:rStyle w:val="Seitenzahl"/>
        <w:rFonts w:cs="Arial"/>
        <w:noProof/>
        <w:sz w:val="20"/>
      </w:rPr>
      <w:t>3</w:t>
    </w:r>
    <w:r w:rsidRPr="005C464F">
      <w:rPr>
        <w:rStyle w:val="Seitenzahl"/>
        <w:rFonts w:cs="Arial"/>
        <w:sz w:val="20"/>
      </w:rPr>
      <w:fldChar w:fldCharType="end"/>
    </w:r>
  </w:p>
  <w:p w14:paraId="6437ADB9" w14:textId="77777777" w:rsidR="00A47E13" w:rsidRPr="00A47E13" w:rsidRDefault="00A47E13" w:rsidP="00A47E13">
    <w:pPr>
      <w:pStyle w:val="Fuzeile"/>
      <w:ind w:right="360"/>
      <w:rPr>
        <w:rFonts w:cs="Arial"/>
        <w:sz w:val="18"/>
        <w:szCs w:val="18"/>
      </w:rPr>
    </w:pPr>
    <w:r w:rsidRPr="00A47E13">
      <w:rPr>
        <w:rFonts w:cs="Arial"/>
        <w:sz w:val="18"/>
        <w:szCs w:val="18"/>
      </w:rPr>
      <w:fldChar w:fldCharType="begin"/>
    </w:r>
    <w:r w:rsidRPr="00A47E13">
      <w:rPr>
        <w:rFonts w:cs="Arial"/>
        <w:sz w:val="18"/>
        <w:szCs w:val="18"/>
      </w:rPr>
      <w:instrText xml:space="preserve"> FILENAME \* MERGEFORMAT </w:instrText>
    </w:r>
    <w:r w:rsidRPr="00A47E13">
      <w:rPr>
        <w:rFonts w:cs="Arial"/>
        <w:sz w:val="18"/>
        <w:szCs w:val="18"/>
      </w:rPr>
      <w:fldChar w:fldCharType="separate"/>
    </w:r>
    <w:r w:rsidRPr="00A47E13">
      <w:rPr>
        <w:rFonts w:cs="Arial"/>
        <w:noProof/>
        <w:sz w:val="18"/>
        <w:szCs w:val="18"/>
      </w:rPr>
      <w:t>5-2_Aula__Buehnen_und_Szenenflaechen.docx</w:t>
    </w:r>
    <w:r w:rsidRPr="00A47E13">
      <w:rPr>
        <w:rFonts w:cs="Arial"/>
        <w:sz w:val="18"/>
        <w:szCs w:val="18"/>
      </w:rPr>
      <w:fldChar w:fldCharType="end"/>
    </w:r>
  </w:p>
  <w:p w14:paraId="47109089" w14:textId="77777777" w:rsidR="00A47E13" w:rsidRPr="00327ED1" w:rsidRDefault="00A47E13" w:rsidP="00A47E13">
    <w:pPr>
      <w:pStyle w:val="Fuzeile"/>
      <w:ind w:right="360"/>
      <w:rPr>
        <w:rFonts w:cs="Arial"/>
        <w:sz w:val="20"/>
      </w:rPr>
    </w:pPr>
  </w:p>
  <w:p w14:paraId="6185BB0C" w14:textId="77777777" w:rsidR="007C3B61" w:rsidRDefault="00394390">
    <w:pPr>
      <w:pStyle w:val="Fuzeile"/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94A94" w14:textId="77777777" w:rsidR="001134C4" w:rsidRPr="001134C4" w:rsidRDefault="004741A6" w:rsidP="001134C4">
    <w:pPr>
      <w:pStyle w:val="Fuzeile"/>
      <w:jc w:val="center"/>
      <w:rPr>
        <w:sz w:val="20"/>
      </w:rPr>
    </w:pPr>
    <w:r w:rsidRPr="001134C4">
      <w:rPr>
        <w:sz w:val="20"/>
      </w:rPr>
      <w:t>Unfallkasse M-V</w:t>
    </w:r>
  </w:p>
  <w:p w14:paraId="03AF0D33" w14:textId="77777777" w:rsidR="001134C4" w:rsidRPr="001134C4" w:rsidRDefault="004741A6" w:rsidP="001134C4">
    <w:pPr>
      <w:tabs>
        <w:tab w:val="center" w:pos="4536"/>
        <w:tab w:val="right" w:pos="9072"/>
      </w:tabs>
      <w:jc w:val="center"/>
      <w:rPr>
        <w:sz w:val="20"/>
      </w:rPr>
    </w:pPr>
    <w:r w:rsidRPr="001134C4">
      <w:rPr>
        <w:sz w:val="20"/>
      </w:rPr>
      <w:t>Ministerium für Bildung, Wissenschaft und Kultur M-V</w:t>
    </w:r>
  </w:p>
  <w:p w14:paraId="6D9A13B3" w14:textId="77777777" w:rsidR="00206896" w:rsidRPr="00173295" w:rsidRDefault="00394390" w:rsidP="00206896">
    <w:pPr>
      <w:pStyle w:val="Fuzeile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DB8E5" w14:textId="77777777" w:rsidR="000C4FB1" w:rsidRDefault="00D53C96">
      <w:pPr>
        <w:spacing w:after="0" w:line="240" w:lineRule="auto"/>
      </w:pPr>
      <w:r>
        <w:separator/>
      </w:r>
    </w:p>
  </w:footnote>
  <w:footnote w:type="continuationSeparator" w:id="0">
    <w:p w14:paraId="79EBD0F8" w14:textId="77777777" w:rsidR="000C4FB1" w:rsidRDefault="00D53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CD3C7" w14:textId="24D00FC4" w:rsidR="00923F55" w:rsidRDefault="00394390" w:rsidP="00923F55">
    <w:pPr>
      <w:pStyle w:val="Kopfzeile"/>
      <w:tabs>
        <w:tab w:val="clear" w:pos="4536"/>
        <w:tab w:val="clear" w:pos="9072"/>
        <w:tab w:val="center" w:pos="7230"/>
        <w:tab w:val="right" w:pos="13436"/>
      </w:tabs>
    </w:pPr>
    <w:r>
      <w:rPr>
        <w:rFonts w:ascii="Arial" w:hAnsi="Arial" w:cs="Arial"/>
        <w:noProof/>
        <w:sz w:val="28"/>
        <w:szCs w:val="28"/>
        <w:lang w:eastAsia="de-DE"/>
      </w:rPr>
      <w:drawing>
        <wp:anchor distT="0" distB="0" distL="114300" distR="114300" simplePos="0" relativeHeight="251659264" behindDoc="1" locked="0" layoutInCell="1" allowOverlap="1" wp14:anchorId="7C3D71BD" wp14:editId="227E0E1F">
          <wp:simplePos x="0" y="0"/>
          <wp:positionH relativeFrom="column">
            <wp:posOffset>-892530</wp:posOffset>
          </wp:positionH>
          <wp:positionV relativeFrom="paragraph">
            <wp:posOffset>-84455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8"/>
        <w:szCs w:val="28"/>
        <w:lang w:eastAsia="de-DE"/>
      </w:rPr>
      <w:drawing>
        <wp:anchor distT="0" distB="0" distL="114300" distR="114300" simplePos="0" relativeHeight="251661312" behindDoc="1" locked="0" layoutInCell="1" allowOverlap="1" wp14:anchorId="40149E33" wp14:editId="7A594265">
          <wp:simplePos x="0" y="0"/>
          <wp:positionH relativeFrom="column">
            <wp:posOffset>8246715</wp:posOffset>
          </wp:positionH>
          <wp:positionV relativeFrom="paragraph">
            <wp:posOffset>-93670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3F55">
      <w:tab/>
    </w:r>
    <w:r w:rsidR="00923F5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E55C9"/>
    <w:multiLevelType w:val="hybridMultilevel"/>
    <w:tmpl w:val="55CA8DB2"/>
    <w:lvl w:ilvl="0" w:tplc="BBE6E2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90288"/>
    <w:multiLevelType w:val="hybridMultilevel"/>
    <w:tmpl w:val="A35C90FA"/>
    <w:lvl w:ilvl="0" w:tplc="BBE6E21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275A61"/>
    <w:multiLevelType w:val="hybridMultilevel"/>
    <w:tmpl w:val="00F89E4C"/>
    <w:lvl w:ilvl="0" w:tplc="BBE6E2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ibQN1CnAram7/f5ZHq2d/7APm2M8lLY00Fs+amngP/2ZG3UjZx8q2VcDBJ4oZPE1bT/PSIOEj8AVFEDqnque0A==" w:salt="9E5AgebqDch4PglCHqRmz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1A6"/>
    <w:rsid w:val="000708FF"/>
    <w:rsid w:val="00084256"/>
    <w:rsid w:val="000C4FB1"/>
    <w:rsid w:val="00105743"/>
    <w:rsid w:val="00394390"/>
    <w:rsid w:val="004741A6"/>
    <w:rsid w:val="00496471"/>
    <w:rsid w:val="00816523"/>
    <w:rsid w:val="00857EA0"/>
    <w:rsid w:val="0086448F"/>
    <w:rsid w:val="0087662F"/>
    <w:rsid w:val="00877329"/>
    <w:rsid w:val="00923F55"/>
    <w:rsid w:val="009A2527"/>
    <w:rsid w:val="00A47E13"/>
    <w:rsid w:val="00AE6C08"/>
    <w:rsid w:val="00D53C96"/>
    <w:rsid w:val="00DA08BF"/>
    <w:rsid w:val="00EA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DFEF4"/>
  <w15:chartTrackingRefBased/>
  <w15:docId w15:val="{92CA6984-4681-466A-8745-DE51A4BF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4741A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4741A6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741A6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77329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923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3F55"/>
  </w:style>
  <w:style w:type="character" w:styleId="Seitenzahl">
    <w:name w:val="page number"/>
    <w:basedOn w:val="Absatz-Standardschriftart"/>
    <w:rsid w:val="00A47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AA30A948094DF6A8297A998324F8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EF1A3-8971-4DF2-9536-D3951CE11991}"/>
      </w:docPartPr>
      <w:docPartBody>
        <w:p w:rsidR="00A638B7" w:rsidRDefault="00302928" w:rsidP="00302928">
          <w:pPr>
            <w:pStyle w:val="E1AA30A948094DF6A8297A998324F8B91"/>
          </w:pPr>
          <w:r w:rsidRPr="001837A5">
            <w:rPr>
              <w:rStyle w:val="Platzhaltertext"/>
              <w:rFonts w:ascii="Arial" w:hAnsi="Arial" w:cs="Arial"/>
            </w:rPr>
            <w:t>Name, Vorname</w:t>
          </w:r>
        </w:p>
      </w:docPartBody>
    </w:docPart>
    <w:docPart>
      <w:docPartPr>
        <w:name w:val="F536B2843AEE4342B4DD9C2DBF76C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85CC22-FAE1-4164-9D07-ECB441C8F4CB}"/>
      </w:docPartPr>
      <w:docPartBody>
        <w:p w:rsidR="00A638B7" w:rsidRDefault="00302928" w:rsidP="00302928">
          <w:pPr>
            <w:pStyle w:val="F536B2843AEE4342B4DD9C2DBF76CC211"/>
          </w:pPr>
          <w:r w:rsidRPr="001837A5">
            <w:rPr>
              <w:rStyle w:val="Platzhaltertext"/>
              <w:rFonts w:ascii="Arial" w:hAnsi="Arial" w:cs="Arial"/>
            </w:rPr>
            <w:t>Auswahl</w:t>
          </w:r>
        </w:p>
      </w:docPartBody>
    </w:docPart>
    <w:docPart>
      <w:docPartPr>
        <w:name w:val="EB32B047D2F944C58A482F79ABE6EF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A73BD7-E222-4D9D-AAE4-9321B2BAC65D}"/>
      </w:docPartPr>
      <w:docPartBody>
        <w:p w:rsidR="00A638B7" w:rsidRDefault="00302928" w:rsidP="00302928">
          <w:pPr>
            <w:pStyle w:val="EB32B047D2F944C58A482F79ABE6EF2B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0DEF9E5D9334B53A440E8DDB77C8C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794E5-5989-4AFB-AA15-5782EC8C3649}"/>
      </w:docPartPr>
      <w:docPartBody>
        <w:p w:rsidR="00A638B7" w:rsidRDefault="00302928" w:rsidP="00302928">
          <w:pPr>
            <w:pStyle w:val="E0DEF9E5D9334B53A440E8DDB77C8CCC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632B424EBD9E44B6941BD0948B2758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43D324-CDCC-430F-8A1C-EB8597934F8E}"/>
      </w:docPartPr>
      <w:docPartBody>
        <w:p w:rsidR="00A638B7" w:rsidRDefault="00302928" w:rsidP="00302928">
          <w:pPr>
            <w:pStyle w:val="632B424EBD9E44B6941BD0948B275874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3E42B54932E4908ACE8A0200E2E1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2107D-D97B-40B6-AEB7-C0546CF3774C}"/>
      </w:docPartPr>
      <w:docPartBody>
        <w:p w:rsidR="00A638B7" w:rsidRDefault="00302928" w:rsidP="00302928">
          <w:pPr>
            <w:pStyle w:val="13E42B54932E4908ACE8A0200E2E1E60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05A010402C64B32AFC4443F9E9823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F36B6A-59DE-4E22-93CA-1E9B54C0E633}"/>
      </w:docPartPr>
      <w:docPartBody>
        <w:p w:rsidR="00A638B7" w:rsidRDefault="00302928" w:rsidP="00302928">
          <w:pPr>
            <w:pStyle w:val="B05A010402C64B32AFC4443F9E98233F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3EC62B8835D240D69DCF2C2FB38583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127E8-F7FF-4146-B068-8AE289A5379A}"/>
      </w:docPartPr>
      <w:docPartBody>
        <w:p w:rsidR="00A638B7" w:rsidRDefault="00302928" w:rsidP="00302928">
          <w:pPr>
            <w:pStyle w:val="3EC62B8835D240D69DCF2C2FB3858390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45EC2370C424D7EBA8829CCA0070F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D3197-F236-4930-8066-1D38F4CD8443}"/>
      </w:docPartPr>
      <w:docPartBody>
        <w:p w:rsidR="00A638B7" w:rsidRDefault="00302928" w:rsidP="00302928">
          <w:pPr>
            <w:pStyle w:val="A45EC2370C424D7EBA8829CCA0070F4A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72A338279374D4FAE8CB6497B770A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529D3E-EB86-4316-BC65-7C893B8FACC4}"/>
      </w:docPartPr>
      <w:docPartBody>
        <w:p w:rsidR="00A638B7" w:rsidRDefault="00302928" w:rsidP="00302928">
          <w:pPr>
            <w:pStyle w:val="972A338279374D4FAE8CB6497B770AA0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9216172E0394CB9AF3A5B19177336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F793AC-33E0-4103-8E76-B1A54254CFE4}"/>
      </w:docPartPr>
      <w:docPartBody>
        <w:p w:rsidR="00A638B7" w:rsidRDefault="00302928" w:rsidP="00302928">
          <w:pPr>
            <w:pStyle w:val="D9216172E0394CB9AF3A5B1917733640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BC5A8BF6C7F4A9A81F0EA9A8C942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BFCF00-8A56-49E9-8266-DC4C00B96E3A}"/>
      </w:docPartPr>
      <w:docPartBody>
        <w:p w:rsidR="00A638B7" w:rsidRDefault="00302928" w:rsidP="00302928">
          <w:pPr>
            <w:pStyle w:val="1BC5A8BF6C7F4A9A81F0EA9A8C942C59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0111CC2563E40E3A988BD02A2660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CFC83B-DA29-48B2-B29C-3D3F8955B1D0}"/>
      </w:docPartPr>
      <w:docPartBody>
        <w:p w:rsidR="00A638B7" w:rsidRDefault="00302928" w:rsidP="00302928">
          <w:pPr>
            <w:pStyle w:val="70111CC2563E40E3A988BD02A2660392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55E0D63D3D14DB481A8BAF33C58C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69E39B-71D0-4CB5-8B4D-09B1FB881CF1}"/>
      </w:docPartPr>
      <w:docPartBody>
        <w:p w:rsidR="00A638B7" w:rsidRDefault="00302928" w:rsidP="00302928">
          <w:pPr>
            <w:pStyle w:val="155E0D63D3D14DB481A8BAF33C58C945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A6DC04F5AAD43F9BEF22FB104F6D0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778B0-C3FA-4F45-BAEA-55D3C354014E}"/>
      </w:docPartPr>
      <w:docPartBody>
        <w:p w:rsidR="00A638B7" w:rsidRDefault="00302928" w:rsidP="00302928">
          <w:pPr>
            <w:pStyle w:val="9A6DC04F5AAD43F9BEF22FB104F6D0C7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9EA80F5C2AD496482037E7C3A070D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78F4B-1A82-4DCB-9E10-3A064D43AADD}"/>
      </w:docPartPr>
      <w:docPartBody>
        <w:p w:rsidR="00A638B7" w:rsidRDefault="00302928" w:rsidP="00302928">
          <w:pPr>
            <w:pStyle w:val="B9EA80F5C2AD496482037E7C3A070D88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1C59BC3CD694EC19551346901964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0172EA-DD20-43B2-95B8-6B44D8FEF27D}"/>
      </w:docPartPr>
      <w:docPartBody>
        <w:p w:rsidR="00A638B7" w:rsidRDefault="00302928" w:rsidP="00302928">
          <w:pPr>
            <w:pStyle w:val="91C59BC3CD694EC19551346901964690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ADFB6158C21419088D91246A1A2F6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6D86DF-9969-4C63-AF97-E038B14FF5E2}"/>
      </w:docPartPr>
      <w:docPartBody>
        <w:p w:rsidR="00A638B7" w:rsidRDefault="00302928" w:rsidP="00302928">
          <w:pPr>
            <w:pStyle w:val="9ADFB6158C21419088D91246A1A2F636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8161FD6A4304CC791E7581CCD1613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47D94-9B4A-4860-ACA3-73B6D17DAEE3}"/>
      </w:docPartPr>
      <w:docPartBody>
        <w:p w:rsidR="00A638B7" w:rsidRDefault="00302928" w:rsidP="00302928">
          <w:pPr>
            <w:pStyle w:val="18161FD6A4304CC791E7581CCD161375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334A131B7B2C40CAAB5863FB150609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CEA79-DC72-4BF2-A6A0-490FBEF3262B}"/>
      </w:docPartPr>
      <w:docPartBody>
        <w:p w:rsidR="00A638B7" w:rsidRDefault="00302928" w:rsidP="00302928">
          <w:pPr>
            <w:pStyle w:val="334A131B7B2C40CAAB5863FB15060902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D05F4B388C04E3695DC11F941D063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2DBC4-DBC4-46CE-907D-E22190DD1CD0}"/>
      </w:docPartPr>
      <w:docPartBody>
        <w:p w:rsidR="00A638B7" w:rsidRDefault="00302928" w:rsidP="00302928">
          <w:pPr>
            <w:pStyle w:val="4D05F4B388C04E3695DC11F941D063F8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5772251B91041F8A70D77D91FD5B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D4F983-F3D3-4E52-A330-3E0108733755}"/>
      </w:docPartPr>
      <w:docPartBody>
        <w:p w:rsidR="00A638B7" w:rsidRDefault="00302928" w:rsidP="00302928">
          <w:pPr>
            <w:pStyle w:val="C5772251B91041F8A70D77D91FD5BCA4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E5579E43E274FA798F249058C5446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8E76CA-78EA-41E8-89BA-8478FE23C3BD}"/>
      </w:docPartPr>
      <w:docPartBody>
        <w:p w:rsidR="00A638B7" w:rsidRDefault="00302928" w:rsidP="00302928">
          <w:pPr>
            <w:pStyle w:val="BE5579E43E274FA798F249058C5446D8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F247D6B8DE64393A86C44FF5A44D8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D40473-7EC7-444A-9FF3-51AB6E1EB673}"/>
      </w:docPartPr>
      <w:docPartBody>
        <w:p w:rsidR="00A638B7" w:rsidRDefault="00302928" w:rsidP="00302928">
          <w:pPr>
            <w:pStyle w:val="0F247D6B8DE64393A86C44FF5A44D8B2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284E48A699A498C92AC8DF1E45B9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0B249-28C2-4443-99F7-B327E55FBEAF}"/>
      </w:docPartPr>
      <w:docPartBody>
        <w:p w:rsidR="00A638B7" w:rsidRDefault="00302928" w:rsidP="00302928">
          <w:pPr>
            <w:pStyle w:val="7284E48A699A498C92AC8DF1E45B9CB9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DA69DE76DFA4F73B2D12E2B0ED834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48C8BA-D2B0-4DF9-AA6F-6E61AE235D44}"/>
      </w:docPartPr>
      <w:docPartBody>
        <w:p w:rsidR="00A638B7" w:rsidRDefault="00302928" w:rsidP="00302928">
          <w:pPr>
            <w:pStyle w:val="4DA69DE76DFA4F73B2D12E2B0ED83410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D8D79477E20443B9D784E1E25EB5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A14889-4101-4617-887F-88E847EA76A3}"/>
      </w:docPartPr>
      <w:docPartBody>
        <w:p w:rsidR="00A638B7" w:rsidRDefault="00302928" w:rsidP="00302928">
          <w:pPr>
            <w:pStyle w:val="0D8D79477E20443B9D784E1E25EB566C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C968213B2914EB29BC4589B32448B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E49348-E78A-4ADC-B76A-428F7E8E0B55}"/>
      </w:docPartPr>
      <w:docPartBody>
        <w:p w:rsidR="00A638B7" w:rsidRDefault="00302928" w:rsidP="00302928">
          <w:pPr>
            <w:pStyle w:val="0C968213B2914EB29BC4589B32448B88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7F08AD8DA9145789FA393ED321F1B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BF2C7-403F-4811-8EDD-C368E04DA0F2}"/>
      </w:docPartPr>
      <w:docPartBody>
        <w:p w:rsidR="00A638B7" w:rsidRDefault="00302928" w:rsidP="00302928">
          <w:pPr>
            <w:pStyle w:val="17F08AD8DA9145789FA393ED321F1B25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3A9E344B6D73412DB7B7572383958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1E776-03F9-429F-9FFA-5ABF68B28460}"/>
      </w:docPartPr>
      <w:docPartBody>
        <w:p w:rsidR="00A638B7" w:rsidRDefault="00302928" w:rsidP="00302928">
          <w:pPr>
            <w:pStyle w:val="3A9E344B6D73412DB7B75723839580EC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28"/>
    <w:rsid w:val="00302928"/>
    <w:rsid w:val="00A6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02928"/>
    <w:rPr>
      <w:color w:val="808080"/>
    </w:rPr>
  </w:style>
  <w:style w:type="paragraph" w:customStyle="1" w:styleId="E1AA30A948094DF6A8297A998324F8B91">
    <w:name w:val="E1AA30A948094DF6A8297A998324F8B91"/>
    <w:rsid w:val="00302928"/>
    <w:rPr>
      <w:rFonts w:eastAsiaTheme="minorHAnsi"/>
      <w:lang w:eastAsia="en-US"/>
    </w:rPr>
  </w:style>
  <w:style w:type="paragraph" w:customStyle="1" w:styleId="F536B2843AEE4342B4DD9C2DBF76CC211">
    <w:name w:val="F536B2843AEE4342B4DD9C2DBF76CC211"/>
    <w:rsid w:val="00302928"/>
    <w:rPr>
      <w:rFonts w:eastAsiaTheme="minorHAnsi"/>
      <w:lang w:eastAsia="en-US"/>
    </w:rPr>
  </w:style>
  <w:style w:type="paragraph" w:customStyle="1" w:styleId="EB32B047D2F944C58A482F79ABE6EF2B1">
    <w:name w:val="EB32B047D2F944C58A482F79ABE6EF2B1"/>
    <w:rsid w:val="00302928"/>
    <w:rPr>
      <w:rFonts w:eastAsiaTheme="minorHAnsi"/>
      <w:lang w:eastAsia="en-US"/>
    </w:rPr>
  </w:style>
  <w:style w:type="paragraph" w:customStyle="1" w:styleId="E0DEF9E5D9334B53A440E8DDB77C8CCC1">
    <w:name w:val="E0DEF9E5D9334B53A440E8DDB77C8CCC1"/>
    <w:rsid w:val="00302928"/>
    <w:rPr>
      <w:rFonts w:eastAsiaTheme="minorHAnsi"/>
      <w:lang w:eastAsia="en-US"/>
    </w:rPr>
  </w:style>
  <w:style w:type="paragraph" w:customStyle="1" w:styleId="632B424EBD9E44B6941BD0948B2758741">
    <w:name w:val="632B424EBD9E44B6941BD0948B2758741"/>
    <w:rsid w:val="00302928"/>
    <w:rPr>
      <w:rFonts w:eastAsiaTheme="minorHAnsi"/>
      <w:lang w:eastAsia="en-US"/>
    </w:rPr>
  </w:style>
  <w:style w:type="paragraph" w:customStyle="1" w:styleId="13E42B54932E4908ACE8A0200E2E1E601">
    <w:name w:val="13E42B54932E4908ACE8A0200E2E1E601"/>
    <w:rsid w:val="00302928"/>
    <w:rPr>
      <w:rFonts w:eastAsiaTheme="minorHAnsi"/>
      <w:lang w:eastAsia="en-US"/>
    </w:rPr>
  </w:style>
  <w:style w:type="paragraph" w:customStyle="1" w:styleId="B05A010402C64B32AFC4443F9E98233F1">
    <w:name w:val="B05A010402C64B32AFC4443F9E98233F1"/>
    <w:rsid w:val="00302928"/>
    <w:rPr>
      <w:rFonts w:eastAsiaTheme="minorHAnsi"/>
      <w:lang w:eastAsia="en-US"/>
    </w:rPr>
  </w:style>
  <w:style w:type="paragraph" w:customStyle="1" w:styleId="3EC62B8835D240D69DCF2C2FB38583901">
    <w:name w:val="3EC62B8835D240D69DCF2C2FB38583901"/>
    <w:rsid w:val="00302928"/>
    <w:rPr>
      <w:rFonts w:eastAsiaTheme="minorHAnsi"/>
      <w:lang w:eastAsia="en-US"/>
    </w:rPr>
  </w:style>
  <w:style w:type="paragraph" w:customStyle="1" w:styleId="A45EC2370C424D7EBA8829CCA0070F4A1">
    <w:name w:val="A45EC2370C424D7EBA8829CCA0070F4A1"/>
    <w:rsid w:val="00302928"/>
    <w:rPr>
      <w:rFonts w:eastAsiaTheme="minorHAnsi"/>
      <w:lang w:eastAsia="en-US"/>
    </w:rPr>
  </w:style>
  <w:style w:type="paragraph" w:customStyle="1" w:styleId="972A338279374D4FAE8CB6497B770AA01">
    <w:name w:val="972A338279374D4FAE8CB6497B770AA01"/>
    <w:rsid w:val="00302928"/>
    <w:rPr>
      <w:rFonts w:eastAsiaTheme="minorHAnsi"/>
      <w:lang w:eastAsia="en-US"/>
    </w:rPr>
  </w:style>
  <w:style w:type="paragraph" w:customStyle="1" w:styleId="D9216172E0394CB9AF3A5B19177336401">
    <w:name w:val="D9216172E0394CB9AF3A5B19177336401"/>
    <w:rsid w:val="00302928"/>
    <w:rPr>
      <w:rFonts w:eastAsiaTheme="minorHAnsi"/>
      <w:lang w:eastAsia="en-US"/>
    </w:rPr>
  </w:style>
  <w:style w:type="paragraph" w:customStyle="1" w:styleId="1BC5A8BF6C7F4A9A81F0EA9A8C942C591">
    <w:name w:val="1BC5A8BF6C7F4A9A81F0EA9A8C942C591"/>
    <w:rsid w:val="00302928"/>
    <w:rPr>
      <w:rFonts w:eastAsiaTheme="minorHAnsi"/>
      <w:lang w:eastAsia="en-US"/>
    </w:rPr>
  </w:style>
  <w:style w:type="paragraph" w:customStyle="1" w:styleId="70111CC2563E40E3A988BD02A26603921">
    <w:name w:val="70111CC2563E40E3A988BD02A26603921"/>
    <w:rsid w:val="00302928"/>
    <w:rPr>
      <w:rFonts w:eastAsiaTheme="minorHAnsi"/>
      <w:lang w:eastAsia="en-US"/>
    </w:rPr>
  </w:style>
  <w:style w:type="paragraph" w:customStyle="1" w:styleId="155E0D63D3D14DB481A8BAF33C58C9451">
    <w:name w:val="155E0D63D3D14DB481A8BAF33C58C9451"/>
    <w:rsid w:val="00302928"/>
    <w:rPr>
      <w:rFonts w:eastAsiaTheme="minorHAnsi"/>
      <w:lang w:eastAsia="en-US"/>
    </w:rPr>
  </w:style>
  <w:style w:type="paragraph" w:customStyle="1" w:styleId="9A6DC04F5AAD43F9BEF22FB104F6D0C71">
    <w:name w:val="9A6DC04F5AAD43F9BEF22FB104F6D0C71"/>
    <w:rsid w:val="00302928"/>
    <w:rPr>
      <w:rFonts w:eastAsiaTheme="minorHAnsi"/>
      <w:lang w:eastAsia="en-US"/>
    </w:rPr>
  </w:style>
  <w:style w:type="paragraph" w:customStyle="1" w:styleId="B9EA80F5C2AD496482037E7C3A070D881">
    <w:name w:val="B9EA80F5C2AD496482037E7C3A070D881"/>
    <w:rsid w:val="00302928"/>
    <w:rPr>
      <w:rFonts w:eastAsiaTheme="minorHAnsi"/>
      <w:lang w:eastAsia="en-US"/>
    </w:rPr>
  </w:style>
  <w:style w:type="paragraph" w:customStyle="1" w:styleId="91C59BC3CD694EC195513469019646901">
    <w:name w:val="91C59BC3CD694EC195513469019646901"/>
    <w:rsid w:val="00302928"/>
    <w:rPr>
      <w:rFonts w:eastAsiaTheme="minorHAnsi"/>
      <w:lang w:eastAsia="en-US"/>
    </w:rPr>
  </w:style>
  <w:style w:type="paragraph" w:customStyle="1" w:styleId="9ADFB6158C21419088D91246A1A2F6361">
    <w:name w:val="9ADFB6158C21419088D91246A1A2F6361"/>
    <w:rsid w:val="00302928"/>
    <w:rPr>
      <w:rFonts w:eastAsiaTheme="minorHAnsi"/>
      <w:lang w:eastAsia="en-US"/>
    </w:rPr>
  </w:style>
  <w:style w:type="paragraph" w:customStyle="1" w:styleId="18161FD6A4304CC791E7581CCD1613751">
    <w:name w:val="18161FD6A4304CC791E7581CCD1613751"/>
    <w:rsid w:val="00302928"/>
    <w:rPr>
      <w:rFonts w:eastAsiaTheme="minorHAnsi"/>
      <w:lang w:eastAsia="en-US"/>
    </w:rPr>
  </w:style>
  <w:style w:type="paragraph" w:customStyle="1" w:styleId="334A131B7B2C40CAAB5863FB150609021">
    <w:name w:val="334A131B7B2C40CAAB5863FB150609021"/>
    <w:rsid w:val="00302928"/>
    <w:rPr>
      <w:rFonts w:eastAsiaTheme="minorHAnsi"/>
      <w:lang w:eastAsia="en-US"/>
    </w:rPr>
  </w:style>
  <w:style w:type="paragraph" w:customStyle="1" w:styleId="4D05F4B388C04E3695DC11F941D063F81">
    <w:name w:val="4D05F4B388C04E3695DC11F941D063F81"/>
    <w:rsid w:val="00302928"/>
    <w:rPr>
      <w:rFonts w:eastAsiaTheme="minorHAnsi"/>
      <w:lang w:eastAsia="en-US"/>
    </w:rPr>
  </w:style>
  <w:style w:type="paragraph" w:customStyle="1" w:styleId="C5772251B91041F8A70D77D91FD5BCA41">
    <w:name w:val="C5772251B91041F8A70D77D91FD5BCA41"/>
    <w:rsid w:val="00302928"/>
    <w:rPr>
      <w:rFonts w:eastAsiaTheme="minorHAnsi"/>
      <w:lang w:eastAsia="en-US"/>
    </w:rPr>
  </w:style>
  <w:style w:type="paragraph" w:customStyle="1" w:styleId="BE5579E43E274FA798F249058C5446D81">
    <w:name w:val="BE5579E43E274FA798F249058C5446D81"/>
    <w:rsid w:val="00302928"/>
    <w:rPr>
      <w:rFonts w:eastAsiaTheme="minorHAnsi"/>
      <w:lang w:eastAsia="en-US"/>
    </w:rPr>
  </w:style>
  <w:style w:type="paragraph" w:customStyle="1" w:styleId="0F247D6B8DE64393A86C44FF5A44D8B21">
    <w:name w:val="0F247D6B8DE64393A86C44FF5A44D8B21"/>
    <w:rsid w:val="00302928"/>
    <w:rPr>
      <w:rFonts w:eastAsiaTheme="minorHAnsi"/>
      <w:lang w:eastAsia="en-US"/>
    </w:rPr>
  </w:style>
  <w:style w:type="paragraph" w:customStyle="1" w:styleId="7284E48A699A498C92AC8DF1E45B9CB91">
    <w:name w:val="7284E48A699A498C92AC8DF1E45B9CB91"/>
    <w:rsid w:val="00302928"/>
    <w:rPr>
      <w:rFonts w:eastAsiaTheme="minorHAnsi"/>
      <w:lang w:eastAsia="en-US"/>
    </w:rPr>
  </w:style>
  <w:style w:type="paragraph" w:customStyle="1" w:styleId="4DA69DE76DFA4F73B2D12E2B0ED834101">
    <w:name w:val="4DA69DE76DFA4F73B2D12E2B0ED834101"/>
    <w:rsid w:val="00302928"/>
    <w:rPr>
      <w:rFonts w:eastAsiaTheme="minorHAnsi"/>
      <w:lang w:eastAsia="en-US"/>
    </w:rPr>
  </w:style>
  <w:style w:type="paragraph" w:customStyle="1" w:styleId="0D8D79477E20443B9D784E1E25EB566C1">
    <w:name w:val="0D8D79477E20443B9D784E1E25EB566C1"/>
    <w:rsid w:val="00302928"/>
    <w:rPr>
      <w:rFonts w:eastAsiaTheme="minorHAnsi"/>
      <w:lang w:eastAsia="en-US"/>
    </w:rPr>
  </w:style>
  <w:style w:type="paragraph" w:customStyle="1" w:styleId="0C968213B2914EB29BC4589B32448B881">
    <w:name w:val="0C968213B2914EB29BC4589B32448B881"/>
    <w:rsid w:val="00302928"/>
    <w:rPr>
      <w:rFonts w:eastAsiaTheme="minorHAnsi"/>
      <w:lang w:eastAsia="en-US"/>
    </w:rPr>
  </w:style>
  <w:style w:type="paragraph" w:customStyle="1" w:styleId="17F08AD8DA9145789FA393ED321F1B251">
    <w:name w:val="17F08AD8DA9145789FA393ED321F1B251"/>
    <w:rsid w:val="00302928"/>
    <w:rPr>
      <w:rFonts w:eastAsiaTheme="minorHAnsi"/>
      <w:lang w:eastAsia="en-US"/>
    </w:rPr>
  </w:style>
  <w:style w:type="paragraph" w:customStyle="1" w:styleId="3A9E344B6D73412DB7B75723839580EC1">
    <w:name w:val="3A9E344B6D73412DB7B75723839580EC1"/>
    <w:rsid w:val="0030292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9</cp:revision>
  <dcterms:created xsi:type="dcterms:W3CDTF">2024-11-06T10:54:00Z</dcterms:created>
  <dcterms:modified xsi:type="dcterms:W3CDTF">2026-01-14T13:56:00Z</dcterms:modified>
</cp:coreProperties>
</file>