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6F6FF7" w:rsidRPr="006F6FF7" w14:paraId="095E4398" w14:textId="77777777" w:rsidTr="00983460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71C8AB2A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7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3A5B6F68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Tierhaltung an Schulen</w:t>
            </w:r>
          </w:p>
        </w:tc>
        <w:tc>
          <w:tcPr>
            <w:tcW w:w="4541" w:type="dxa"/>
            <w:shd w:val="clear" w:color="auto" w:fill="F3F3F3"/>
          </w:tcPr>
          <w:p w14:paraId="60CDBA14" w14:textId="2F7DB97B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094851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A903C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17B4222D75A54BAE93EEE017F0AA6A80"/>
                </w:placeholder>
                <w:showingPlcHdr/>
              </w:sdtPr>
              <w:sdtEndPr/>
              <w:sdtContent>
                <w:r w:rsidR="00A903C0" w:rsidRPr="00A903C0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4F686E2D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Raum:</w:t>
            </w:r>
            <w:r w:rsidR="00A903C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6201561"/>
                <w:placeholder>
                  <w:docPart w:val="E99CFDBF9BAC40ABA4FB82C58DB81428"/>
                </w:placeholder>
                <w:showingPlcHdr/>
              </w:sdtPr>
              <w:sdtEndPr/>
              <w:sdtContent>
                <w:r w:rsidR="00A903C0" w:rsidRPr="00A903C0">
                  <w:rPr>
                    <w:rStyle w:val="Platzhaltertext"/>
                    <w:rFonts w:ascii="Arial" w:hAnsi="Arial"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7457972D" w14:textId="77777777" w:rsidR="00A903C0" w:rsidRDefault="006F6FF7" w:rsidP="00A903C0">
            <w:pPr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A903C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AB2402FA775D40F49D6D41C33594D10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F4F8997" w14:textId="77777777" w:rsidR="006F6FF7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6F6FF7" w:rsidRPr="006F6FF7" w14:paraId="76741792" w14:textId="77777777" w:rsidTr="00983460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0053DA9D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2BF67BF3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29FDD4A0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9D2BA99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744D2318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4E4853AB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47BE9C04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6F6FF7" w:rsidRPr="006F6FF7" w14:paraId="3380B7F8" w14:textId="77777777" w:rsidTr="00983460">
        <w:trPr>
          <w:trHeight w:val="293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5EB93F3D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03BBE31A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5A040B0D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6828CACF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7FF96646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1DD58E08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4B69376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0B43E572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46C5F625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6F6FF7" w:rsidRPr="006F6FF7" w14:paraId="5295FD8A" w14:textId="77777777" w:rsidTr="00983460">
        <w:trPr>
          <w:trHeight w:val="256"/>
          <w:jc w:val="center"/>
        </w:trPr>
        <w:tc>
          <w:tcPr>
            <w:tcW w:w="566" w:type="dxa"/>
            <w:shd w:val="clear" w:color="auto" w:fill="auto"/>
          </w:tcPr>
          <w:p w14:paraId="6C1E665B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654992EA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Arial"/>
                <w:b/>
                <w:color w:val="000000"/>
                <w:lang w:eastAsia="de-DE"/>
              </w:rPr>
              <w:t>Bitte folgende Checklisten auch hinzuziehen:</w:t>
            </w:r>
            <w:r w:rsidRPr="006F6FF7">
              <w:rPr>
                <w:rFonts w:ascii="Arial" w:eastAsia="Times New Roman" w:hAnsi="Arial" w:cs="Arial"/>
                <w:b/>
                <w:color w:val="000000"/>
                <w:lang w:eastAsia="de-DE"/>
              </w:rPr>
              <w:tab/>
            </w:r>
            <w:r w:rsidRPr="006F6FF7">
              <w:rPr>
                <w:rFonts w:ascii="Arial" w:eastAsia="Times New Roman" w:hAnsi="Arial" w:cs="Arial"/>
                <w:color w:val="000000"/>
                <w:lang w:eastAsia="de-DE"/>
              </w:rPr>
              <w:t>1.5 PSA</w:t>
            </w:r>
          </w:p>
        </w:tc>
      </w:tr>
      <w:tr w:rsidR="006F6FF7" w:rsidRPr="006F6FF7" w14:paraId="42C619A9" w14:textId="77777777" w:rsidTr="00983460">
        <w:trPr>
          <w:trHeight w:val="699"/>
          <w:jc w:val="center"/>
        </w:trPr>
        <w:tc>
          <w:tcPr>
            <w:tcW w:w="566" w:type="dxa"/>
            <w:shd w:val="clear" w:color="auto" w:fill="auto"/>
          </w:tcPr>
          <w:p w14:paraId="5F2C6B80" w14:textId="77777777" w:rsidR="006F6FF7" w:rsidRPr="006F6FF7" w:rsidRDefault="006F6FF7" w:rsidP="006F6FF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4624FB92" w14:textId="77777777" w:rsidR="006F6FF7" w:rsidRPr="006F6FF7" w:rsidRDefault="006F6FF7" w:rsidP="006F6FF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13D3E35D" w14:textId="77777777" w:rsidR="006F6FF7" w:rsidRPr="006F6FF7" w:rsidRDefault="00972D82" w:rsidP="00972D8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BioStoffV, ArbSchG, TierNeb</w:t>
            </w:r>
            <w:r w:rsidR="006F6FF7"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G, BImSchG, DGUV V</w:t>
            </w:r>
            <w:r w:rsidR="006B6368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orschrift 1, DGUV </w:t>
            </w:r>
            <w:r w:rsidR="006F6FF7"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V</w:t>
            </w:r>
            <w:r w:rsidR="006B6368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="006F6FF7"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4, DGUV R 102-601, SchulG M-V, RISU, LBauO M-V, </w:t>
            </w:r>
            <w:r w:rsidR="006B6368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       </w:t>
            </w:r>
            <w:r w:rsidR="006F6FF7"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Hygieneplan für Schulen</w:t>
            </w:r>
          </w:p>
        </w:tc>
      </w:tr>
      <w:tr w:rsidR="00A903C0" w:rsidRPr="006F6FF7" w14:paraId="745B4762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44D34F0C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FFFFFF" w:themeFill="background1"/>
          </w:tcPr>
          <w:p w14:paraId="798C535A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Wurde die Haltung von Tieren in der Schule/auf dem Schulgelände mit dem Schulträger und ggf. den umliegenden Anwohnern abgestimmt?</w:t>
            </w: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p w14:paraId="1766954A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5579F97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FFFFFF" w:themeFill="background1"/>
                <w:vAlign w:val="center"/>
              </w:tcPr>
              <w:p w14:paraId="436361C8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shd w:val="clear" w:color="auto" w:fill="FFFFFF" w:themeFill="background1"/>
                <w:vAlign w:val="center"/>
              </w:tcPr>
              <w:p w14:paraId="56AB078D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7A4D9A8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0E2DA22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7E23E8E61D864A588FE5056B3C7E6E5C"/>
            </w:placeholder>
            <w:showingPlcHdr/>
          </w:sdtPr>
          <w:sdtEndPr/>
          <w:sdtContent>
            <w:tc>
              <w:tcPr>
                <w:tcW w:w="4541" w:type="dxa"/>
                <w:shd w:val="clear" w:color="auto" w:fill="FFFFFF" w:themeFill="background1"/>
                <w:vAlign w:val="center"/>
              </w:tcPr>
              <w:p w14:paraId="07B38BAB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A250CA50E72B49BFBDD870D2900EDD4E"/>
            </w:placeholder>
            <w:showingPlcHdr/>
          </w:sdtPr>
          <w:sdtEndPr/>
          <w:sdtContent>
            <w:tc>
              <w:tcPr>
                <w:tcW w:w="1842" w:type="dxa"/>
                <w:shd w:val="clear" w:color="auto" w:fill="FFFFFF" w:themeFill="background1"/>
                <w:vAlign w:val="center"/>
              </w:tcPr>
              <w:p w14:paraId="0E01C124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21603A2F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6CCE7B7A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FFFFFF" w:themeFill="background1"/>
          </w:tcPr>
          <w:p w14:paraId="4863E158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Können Tiere artgerecht untergebracht und gehalten werden?</w:t>
            </w:r>
          </w:p>
          <w:p w14:paraId="3AC8C7B5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3224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A2435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0453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FD6F17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7258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9B981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3267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25FF1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7698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FB9298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72429109"/>
            <w:placeholder>
              <w:docPart w:val="9B70A1E6C03241C9A2D9FB51B441464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D7AA451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7843008"/>
            <w:placeholder>
              <w:docPart w:val="994ADAB2F42F4922872808F59BAC368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4FE7877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24E0AC62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03A4E575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FFFFFF" w:themeFill="background1"/>
          </w:tcPr>
          <w:p w14:paraId="68037ECF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eine artgerechte Haltung und Versorgung der Tiere auch außerhalb der regulären Schulzeit gewährleistet?</w:t>
            </w:r>
          </w:p>
          <w:p w14:paraId="6924CC13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FF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7007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B5DEED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1777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33604C3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6434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617E70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854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93C611C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7211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66418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92407047"/>
            <w:placeholder>
              <w:docPart w:val="C5DD98671CF246A588DBF9F14A3D763A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9EC56B1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1570114"/>
            <w:placeholder>
              <w:docPart w:val="9584270066DD4509B31FFB3B505D83B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C6BA2A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4C91714D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5A41FE3F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4</w:t>
            </w:r>
          </w:p>
        </w:tc>
        <w:tc>
          <w:tcPr>
            <w:tcW w:w="4392" w:type="dxa"/>
            <w:shd w:val="clear" w:color="auto" w:fill="FFFFFF" w:themeFill="background1"/>
          </w:tcPr>
          <w:p w14:paraId="30C39E24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Gibt es verbindliche Regeln für den Umgang </w:t>
            </w:r>
          </w:p>
          <w:p w14:paraId="5B968A17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mit Tieren und sind diese allen Beschäftigten durch Unterweisung (nachweislich) bekannt gemacht worden? </w:t>
            </w:r>
          </w:p>
          <w:p w14:paraId="393C8B58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6234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BA7387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1312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EEE39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9280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9E517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5609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CA7A60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42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9A5BE6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01258212"/>
            <w:placeholder>
              <w:docPart w:val="90AE7635964C4FD6886B70DF88FDCAF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AC46735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87878862"/>
            <w:placeholder>
              <w:docPart w:val="EA2D90980A734D6BB08A2C366761B21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BB86898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39755004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02B467E6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5</w:t>
            </w:r>
          </w:p>
        </w:tc>
        <w:tc>
          <w:tcPr>
            <w:tcW w:w="4392" w:type="dxa"/>
            <w:shd w:val="clear" w:color="auto" w:fill="FFFFFF" w:themeFill="background1"/>
          </w:tcPr>
          <w:p w14:paraId="5E029C9F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</w:t>
            </w:r>
            <w:r w:rsidR="00347231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regelmäßig über den Umgang, die Versorgung und Pflege der Tiere Unterwiesen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 (nachweislich)</w:t>
            </w:r>
          </w:p>
          <w:p w14:paraId="253F7734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290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CCBE8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277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B673E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239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89082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627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509E86E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1244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82682FB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351641857"/>
            <w:placeholder>
              <w:docPart w:val="8757358581814AA5B571EFD0503A49F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87B8171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54560754"/>
            <w:placeholder>
              <w:docPart w:val="95AB723473E346238C7B91EBD228A67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521B6F9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39B2C8A3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648B6FF5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6</w:t>
            </w:r>
          </w:p>
        </w:tc>
        <w:tc>
          <w:tcPr>
            <w:tcW w:w="4392" w:type="dxa"/>
            <w:shd w:val="clear" w:color="auto" w:fill="FFFFFF" w:themeFill="background1"/>
          </w:tcPr>
          <w:p w14:paraId="54530748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Liegt</w:t>
            </w:r>
            <w:r w:rsidRPr="006F6FF7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 xml:space="preserve"> ggf. das Einverständnis der Erziehungs</w:t>
            </w:r>
            <w:r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-</w:t>
            </w:r>
            <w:r w:rsidRPr="006F6FF7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 xml:space="preserve">berechtigten bzw. der volljährigen </w:t>
            </w:r>
            <w:r w:rsidR="00347231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Schüler/-innen </w:t>
            </w:r>
            <w:r w:rsidRPr="006F6FF7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vor?</w:t>
            </w:r>
          </w:p>
          <w:p w14:paraId="104B49F9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</w:p>
          <w:p w14:paraId="33618FC1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sz w:val="20"/>
                <w:lang w:eastAsia="de-DE"/>
              </w:rPr>
              <w:t>Beachte: gesundheitliche Eignung/Allergien</w:t>
            </w:r>
          </w:p>
          <w:p w14:paraId="40D49EBA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2080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7DA279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204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72D22B8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0274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99D166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5889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D0306C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9834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26E5A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40967444"/>
            <w:placeholder>
              <w:docPart w:val="3C11BCAB42DE4B9FA4D506155EC2872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744A204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7201954"/>
            <w:placeholder>
              <w:docPart w:val="E0AE05D8CB1643DFA468A0A3DCF75F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F083A56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053478DE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1AC7F56D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FFFFFF" w:themeFill="background1"/>
          </w:tcPr>
          <w:p w14:paraId="041F12C5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weder Wildtiere noch besonders gefährliche, giftige oder Krankheiten über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tragende Tiere in der Schule gehalten und nicht zu Demonstrations- und Beobachtungszwecken eingesetzt?</w:t>
            </w:r>
          </w:p>
          <w:p w14:paraId="371FBD93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597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7B8781C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4729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E49D7E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7146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7AC40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2258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3BE8DBD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562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50860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18784422"/>
            <w:placeholder>
              <w:docPart w:val="464B349C43BA4F73A1CE4717F6E6972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C32391E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096246489"/>
            <w:placeholder>
              <w:docPart w:val="347D5DA373DC44C9B62E00E6ACDB9E3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DC622DF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4603DB48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490D846F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8</w:t>
            </w:r>
          </w:p>
        </w:tc>
        <w:tc>
          <w:tcPr>
            <w:tcW w:w="4392" w:type="dxa"/>
            <w:shd w:val="clear" w:color="auto" w:fill="FFFFFF" w:themeFill="background1"/>
          </w:tcPr>
          <w:p w14:paraId="269E8179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Säugetiere nur aus behördlich kontrollierten Zuchten bezogen?</w:t>
            </w:r>
          </w:p>
          <w:p w14:paraId="29D9CF0F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02135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E92C98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0418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609B4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622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311D3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9925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3B0347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0421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F9801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98372672"/>
            <w:placeholder>
              <w:docPart w:val="8733BDA1B5FD4B96A69794C493E08F9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3B43FF5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55210372"/>
            <w:placeholder>
              <w:docPart w:val="E6BC8EFAB7DD4D46933315F64E1304D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5068407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668069AD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1D0031B9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9</w:t>
            </w:r>
          </w:p>
        </w:tc>
        <w:tc>
          <w:tcPr>
            <w:tcW w:w="4392" w:type="dxa"/>
            <w:shd w:val="clear" w:color="auto" w:fill="FFFFFF" w:themeFill="background1"/>
          </w:tcPr>
          <w:p w14:paraId="2B805482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Tiere bei Bedarf tierärztlich betreut?</w:t>
            </w:r>
          </w:p>
          <w:p w14:paraId="7536D1F2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80792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211F2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0514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B43CA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7835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88DD8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839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A7DA6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4271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72E1E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98053033"/>
            <w:placeholder>
              <w:docPart w:val="BC455886F43B4CF19C2639041ED9ADF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A517378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39876059"/>
            <w:placeholder>
              <w:docPart w:val="5787FFC80F264763B73AD934E638F62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1C7BBE8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3190892D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67630D1B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10</w:t>
            </w:r>
          </w:p>
        </w:tc>
        <w:tc>
          <w:tcPr>
            <w:tcW w:w="4392" w:type="dxa"/>
            <w:shd w:val="clear" w:color="auto" w:fill="FFFFFF" w:themeFill="background1"/>
          </w:tcPr>
          <w:p w14:paraId="5DFAADEE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gesetzlichen Bestimmungen in Bezug auf die Einfuhr und Haltung von Vögeln </w:t>
            </w:r>
          </w:p>
          <w:p w14:paraId="74EF7D97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beachtet?</w:t>
            </w:r>
          </w:p>
          <w:p w14:paraId="22B20CE8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0951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A5EE4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67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FB31D5E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8476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57A777E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27564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646D62B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91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6930EB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79440706"/>
            <w:placeholder>
              <w:docPart w:val="AB0DEC03F9ED41469B6907D32E3F41C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2A7FC7C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43264264"/>
            <w:placeholder>
              <w:docPart w:val="5BCED873BC2B4A788C7E167042DE171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18E0CDF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02B662D1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10EB45BD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11</w:t>
            </w:r>
          </w:p>
        </w:tc>
        <w:tc>
          <w:tcPr>
            <w:tcW w:w="4392" w:type="dxa"/>
            <w:shd w:val="clear" w:color="auto" w:fill="FFFFFF" w:themeFill="background1"/>
          </w:tcPr>
          <w:p w14:paraId="2CDF1497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die hygienischen Grundregeln beim </w:t>
            </w:r>
          </w:p>
          <w:p w14:paraId="0525AFCA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Umgang mit Tieren beachtet? </w:t>
            </w:r>
          </w:p>
          <w:p w14:paraId="11D57E13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6526064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Beachte: Hygieneplan der Schule</w:t>
            </w:r>
          </w:p>
          <w:p w14:paraId="6148ACB9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36536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173197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672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0D6356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24284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CBE8E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4676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B2544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9964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D59409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46795668"/>
            <w:placeholder>
              <w:docPart w:val="08CFBDC5BA284B918D6C0B29ECDA4AB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4102EFC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2843758"/>
            <w:placeholder>
              <w:docPart w:val="40CFD838B5924B11A45FC20D5E9E804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BE747B2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2C325AF8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29F995AA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12</w:t>
            </w:r>
          </w:p>
        </w:tc>
        <w:tc>
          <w:tcPr>
            <w:tcW w:w="4392" w:type="dxa"/>
            <w:shd w:val="clear" w:color="auto" w:fill="FFFFFF" w:themeFill="background1"/>
          </w:tcPr>
          <w:p w14:paraId="66EF54E7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chronische Krankheiten (Aller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gien) von </w:t>
            </w:r>
            <w:r w:rsidR="00347231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Beschäftigten und Schüler/-innen</w:t>
            </w: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bekannt?</w:t>
            </w:r>
          </w:p>
          <w:p w14:paraId="069910F7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392C8E8D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Finden diese im Zusammenhang mit der Tierhaltung Berücksichtigung?</w:t>
            </w:r>
          </w:p>
          <w:p w14:paraId="7D658140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6614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1C5FC6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4457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92FB9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6375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CA5600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65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F5213F0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9823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AD3EB81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15402832"/>
            <w:placeholder>
              <w:docPart w:val="C19F4CC406E0459FA5F1F2C9D053C466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EFE7D84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26460849"/>
            <w:placeholder>
              <w:docPart w:val="2F079B9A86264F57874582BF2BE8EC5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4222000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6721D574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22D8B410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13</w:t>
            </w:r>
          </w:p>
        </w:tc>
        <w:tc>
          <w:tcPr>
            <w:tcW w:w="4392" w:type="dxa"/>
            <w:shd w:val="clear" w:color="auto" w:fill="FFFFFF" w:themeFill="background1"/>
          </w:tcPr>
          <w:p w14:paraId="6E8086BA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Käfige, Aquarien und Terrarien stand-, kipp- sowie ausbruch- u. auslaufsicher aufgestellt?</w:t>
            </w:r>
          </w:p>
          <w:p w14:paraId="53BD8142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7824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814AC33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5758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C1EF798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15967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0D5E9C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8127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AF338B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8433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D3F7EE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25805638"/>
            <w:placeholder>
              <w:docPart w:val="2D4780B5D3EB4B439B93088BB855591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1DB66CB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2184888"/>
            <w:placeholder>
              <w:docPart w:val="57C92A09591448BFA63D0F18CEBDB41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9031AA3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35D8A290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1806A5C0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14</w:t>
            </w:r>
          </w:p>
        </w:tc>
        <w:tc>
          <w:tcPr>
            <w:tcW w:w="4392" w:type="dxa"/>
            <w:shd w:val="clear" w:color="auto" w:fill="FFFFFF" w:themeFill="background1"/>
          </w:tcPr>
          <w:p w14:paraId="52116BB9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vor Arbeiten im Aquarium die darin befindlichen Geräte von der Stromversorgung getrennt? </w:t>
            </w:r>
          </w:p>
          <w:p w14:paraId="015E8229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61356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B40C3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4982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45E2CB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4157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B1A3CED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7505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A05AF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8530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CF0940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86186130"/>
            <w:placeholder>
              <w:docPart w:val="A94013A7EA47430D925548F3D2CD2F4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3A2D3AF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028366558"/>
            <w:placeholder>
              <w:docPart w:val="ED2A0733F6B844338B84323F57DE5ED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89FCF18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2E27E95A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52E135CB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15</w:t>
            </w:r>
          </w:p>
        </w:tc>
        <w:tc>
          <w:tcPr>
            <w:tcW w:w="4392" w:type="dxa"/>
            <w:shd w:val="clear" w:color="auto" w:fill="auto"/>
          </w:tcPr>
          <w:p w14:paraId="24D99187" w14:textId="77777777" w:rsidR="00A903C0" w:rsidRPr="00FA7933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FA7933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handelsübliche Aquarien und Terrarien nur mit geprüften Elektrogeräten verwendet?</w:t>
            </w:r>
          </w:p>
          <w:p w14:paraId="49B0A748" w14:textId="77777777" w:rsidR="00A903C0" w:rsidRPr="00FA7933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90E5AB0" w14:textId="77777777" w:rsidR="00A903C0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FA7933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Beachte: Bei Verwendung von Transformatoren nur Trenntransformatoren nach DIN VDE 0551 einsetzen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.</w:t>
            </w:r>
          </w:p>
          <w:p w14:paraId="56B9CA22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5757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08C5D0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3515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D9DE37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2740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82EA37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2402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041207C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9221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88073D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61239559"/>
            <w:placeholder>
              <w:docPart w:val="80B58BFF18D447788A156F0700CE8A7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68AB953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29950442"/>
            <w:placeholder>
              <w:docPart w:val="59BFD91AA3E947F48FD1CB6AE1D12C3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2F4A341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1F97AE51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4C2FFB89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6</w:t>
            </w:r>
          </w:p>
        </w:tc>
        <w:tc>
          <w:tcPr>
            <w:tcW w:w="4392" w:type="dxa"/>
            <w:shd w:val="clear" w:color="auto" w:fill="FFFFFF" w:themeFill="background1"/>
          </w:tcPr>
          <w:p w14:paraId="67D18870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Tierfäkalien und Versorgungs-abfälle sachgerecht aufbewahrt und entsorgt?</w:t>
            </w:r>
          </w:p>
          <w:p w14:paraId="6C6C3070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Ist die mögliche Entsorgung von Tierkadavern </w:t>
            </w:r>
          </w:p>
          <w:p w14:paraId="0D8B2D48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mit dem Schulträger abgestimmt?</w:t>
            </w:r>
          </w:p>
          <w:p w14:paraId="2F54C88C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35850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9E6ED6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6478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0EE89F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0137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DFF16A6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749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E148D95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492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5887E9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951133419"/>
            <w:placeholder>
              <w:docPart w:val="F743C2DB2C9347C6A30D7BEC0E71377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06C8106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74594543"/>
            <w:placeholder>
              <w:docPart w:val="BE78FE47AB9C44BFAC27A75EE01856A3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D9EC928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A903C0" w:rsidRPr="006F6FF7" w14:paraId="4EA5C057" w14:textId="77777777" w:rsidTr="00261CD6">
        <w:trPr>
          <w:jc w:val="center"/>
        </w:trPr>
        <w:tc>
          <w:tcPr>
            <w:tcW w:w="566" w:type="dxa"/>
            <w:shd w:val="clear" w:color="auto" w:fill="FFFFFF" w:themeFill="background1"/>
          </w:tcPr>
          <w:p w14:paraId="19072867" w14:textId="77777777" w:rsidR="00A903C0" w:rsidRPr="006F6FF7" w:rsidRDefault="00A903C0" w:rsidP="00A903C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  <w:r>
              <w:rPr>
                <w:rFonts w:ascii="Arial" w:eastAsia="Times New Roman" w:hAnsi="Arial" w:cs="Times New Roman"/>
                <w:color w:val="00000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FFFFFF" w:themeFill="background1"/>
          </w:tcPr>
          <w:p w14:paraId="42A5BC21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an der Schule nur entsprechend sanftmütige und schwarmträge Bienenvö</w:t>
            </w:r>
            <w:r w:rsidRPr="006F6FF7">
              <w:rPr>
                <w:rFonts w:ascii="Arial" w:eastAsia="Times New Roman" w:hAnsi="Arial" w:cs="Times New Roman"/>
                <w:szCs w:val="20"/>
                <w:lang w:eastAsia="de-DE"/>
              </w:rPr>
              <w:t>l</w:t>
            </w:r>
            <w:r w:rsidRPr="006F6FF7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ker aufgestellt oder angeschafft?</w:t>
            </w:r>
          </w:p>
          <w:p w14:paraId="6B2F071E" w14:textId="77777777" w:rsidR="00A903C0" w:rsidRPr="006F6FF7" w:rsidRDefault="00A903C0" w:rsidP="00A903C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671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30EE88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916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E3B88C9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8846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FB5564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33938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07DD62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707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C4BC6A" w14:textId="77777777" w:rsidR="00A903C0" w:rsidRPr="00270090" w:rsidRDefault="00A903C0" w:rsidP="00A903C0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101983791"/>
            <w:placeholder>
              <w:docPart w:val="B0326175399D49D89E93C3379271A88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77CF0C0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30338824"/>
            <w:placeholder>
              <w:docPart w:val="05F21F5C9E6A462FBAE676A336F3838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2CA43E" w14:textId="77777777" w:rsidR="00A903C0" w:rsidRPr="00A903C0" w:rsidRDefault="00A903C0" w:rsidP="00A903C0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A903C0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47D0BBA5" w14:textId="77777777" w:rsidR="006F6FF7" w:rsidRPr="006F6FF7" w:rsidRDefault="006F6FF7" w:rsidP="006F6FF7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2DBB9451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9861F8">
      <w:headerReference w:type="default" r:id="rId7"/>
      <w:footerReference w:type="default" r:id="rId8"/>
      <w:footerReference w:type="first" r:id="rId9"/>
      <w:pgSz w:w="16838" w:h="11906" w:orient="landscape" w:code="9"/>
      <w:pgMar w:top="1276" w:right="1701" w:bottom="851" w:left="1701" w:header="567" w:footer="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002" w14:textId="77777777" w:rsidR="00BE0650" w:rsidRDefault="00BE0650">
      <w:pPr>
        <w:spacing w:after="0" w:line="240" w:lineRule="auto"/>
      </w:pPr>
      <w:r>
        <w:separator/>
      </w:r>
    </w:p>
  </w:endnote>
  <w:endnote w:type="continuationSeparator" w:id="0">
    <w:p w14:paraId="06A00FF8" w14:textId="77777777" w:rsidR="00BE0650" w:rsidRDefault="00BE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C63B" w14:textId="77777777" w:rsidR="009861F8" w:rsidRPr="005C464F" w:rsidRDefault="009861F8" w:rsidP="009861F8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972D82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6A84ABC9" w14:textId="77777777" w:rsidR="009861F8" w:rsidRPr="001943A3" w:rsidRDefault="009861F8" w:rsidP="009861F8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7_Tierhaltung_an_Schulen.docx</w:t>
    </w:r>
    <w:r w:rsidRPr="001943A3">
      <w:rPr>
        <w:rFonts w:cs="Arial"/>
        <w:sz w:val="18"/>
        <w:szCs w:val="18"/>
      </w:rPr>
      <w:fldChar w:fldCharType="end"/>
    </w:r>
  </w:p>
  <w:p w14:paraId="7EBF1CA7" w14:textId="77777777" w:rsidR="009861F8" w:rsidRPr="00327ED1" w:rsidRDefault="009861F8" w:rsidP="009861F8">
    <w:pPr>
      <w:pStyle w:val="Fuzeile"/>
      <w:ind w:right="360"/>
      <w:rPr>
        <w:rFonts w:cs="Arial"/>
        <w:sz w:val="20"/>
      </w:rPr>
    </w:pPr>
  </w:p>
  <w:p w14:paraId="04BB1C52" w14:textId="77777777" w:rsidR="00515EF0" w:rsidRPr="009861F8" w:rsidRDefault="00C6702B" w:rsidP="009861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5F9D" w14:textId="77777777" w:rsidR="00A12733" w:rsidRDefault="00274234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0B32F8B5" w14:textId="77777777" w:rsidR="00A12733" w:rsidRDefault="00274234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A612" w14:textId="77777777" w:rsidR="00BE0650" w:rsidRDefault="00BE0650">
      <w:pPr>
        <w:spacing w:after="0" w:line="240" w:lineRule="auto"/>
      </w:pPr>
      <w:r>
        <w:separator/>
      </w:r>
    </w:p>
  </w:footnote>
  <w:footnote w:type="continuationSeparator" w:id="0">
    <w:p w14:paraId="679C58F4" w14:textId="77777777" w:rsidR="00BE0650" w:rsidRDefault="00BE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FDCB" w14:textId="0CDF3759" w:rsidR="009861F8" w:rsidRDefault="00C6702B" w:rsidP="009861F8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3475BCF4" wp14:editId="5E0A87E1">
          <wp:simplePos x="0" y="0"/>
          <wp:positionH relativeFrom="column">
            <wp:posOffset>8279056</wp:posOffset>
          </wp:positionH>
          <wp:positionV relativeFrom="paragraph">
            <wp:posOffset>-148797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1D474D70" wp14:editId="679D5BCA">
          <wp:simplePos x="0" y="0"/>
          <wp:positionH relativeFrom="column">
            <wp:posOffset>-829340</wp:posOffset>
          </wp:positionH>
          <wp:positionV relativeFrom="paragraph">
            <wp:posOffset>-148797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1F8">
      <w:tab/>
    </w:r>
    <w:r w:rsidR="009861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11C5"/>
    <w:multiLevelType w:val="hybridMultilevel"/>
    <w:tmpl w:val="1FD6BD76"/>
    <w:lvl w:ilvl="0" w:tplc="2ABAA4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c8oG3mEHWFppOhXztAZwPKXvR45XCbyjdL452cfXiQR+Uie0C2LH8v0cJB5TpjOcMskWL2gDv8IgsuXohUcPA==" w:salt="cV4bRH+Onvw6rGKgK/LNt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F7"/>
    <w:rsid w:val="00084256"/>
    <w:rsid w:val="00094851"/>
    <w:rsid w:val="00105743"/>
    <w:rsid w:val="00274234"/>
    <w:rsid w:val="002A1BD3"/>
    <w:rsid w:val="00347231"/>
    <w:rsid w:val="00390EBF"/>
    <w:rsid w:val="005D2208"/>
    <w:rsid w:val="006B6368"/>
    <w:rsid w:val="006F6FF7"/>
    <w:rsid w:val="00704EC2"/>
    <w:rsid w:val="00847F46"/>
    <w:rsid w:val="00972D82"/>
    <w:rsid w:val="009861F8"/>
    <w:rsid w:val="00A903C0"/>
    <w:rsid w:val="00BE0650"/>
    <w:rsid w:val="00C6702B"/>
    <w:rsid w:val="00DC7340"/>
    <w:rsid w:val="00F40809"/>
    <w:rsid w:val="00FA0C4F"/>
    <w:rsid w:val="00FA7933"/>
    <w:rsid w:val="00F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157FF8"/>
  <w15:chartTrackingRefBased/>
  <w15:docId w15:val="{30D9F8A8-B7D7-4063-84EE-A6C6A83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6F6FF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6F6FF7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6F6FF7"/>
  </w:style>
  <w:style w:type="character" w:styleId="Kommentarzeichen">
    <w:name w:val="annotation reference"/>
    <w:basedOn w:val="Absatz-Standardschriftart"/>
    <w:semiHidden/>
    <w:unhideWhenUsed/>
    <w:rsid w:val="006F6FF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F6FF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6F6FF7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93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79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7933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903C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8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402FA775D40F49D6D41C33594D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C940A-4BF5-476B-A7F9-49E52165D843}"/>
      </w:docPartPr>
      <w:docPartBody>
        <w:p w:rsidR="00E036C4" w:rsidRDefault="00167879" w:rsidP="00167879">
          <w:pPr>
            <w:pStyle w:val="AB2402FA775D40F49D6D41C33594D1061"/>
          </w:pPr>
          <w:r w:rsidRPr="00A903C0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17B4222D75A54BAE93EEE017F0AA6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3F86C-31C0-4FB2-A300-4A698EEC2121}"/>
      </w:docPartPr>
      <w:docPartBody>
        <w:p w:rsidR="00E036C4" w:rsidRDefault="00167879" w:rsidP="00167879">
          <w:pPr>
            <w:pStyle w:val="17B4222D75A54BAE93EEE017F0AA6A801"/>
          </w:pPr>
          <w:r w:rsidRPr="00A903C0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E99CFDBF9BAC40ABA4FB82C58DB81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A3F54-2D98-441D-9483-592D7F394AFB}"/>
      </w:docPartPr>
      <w:docPartBody>
        <w:p w:rsidR="00E036C4" w:rsidRDefault="00167879" w:rsidP="00167879">
          <w:pPr>
            <w:pStyle w:val="E99CFDBF9BAC40ABA4FB82C58DB814281"/>
          </w:pPr>
          <w:r w:rsidRPr="00A903C0">
            <w:rPr>
              <w:rStyle w:val="Platzhaltertext"/>
              <w:rFonts w:ascii="Arial" w:hAnsi="Arial" w:cs="Arial"/>
            </w:rPr>
            <w:t>Raum-Nr.</w:t>
          </w:r>
        </w:p>
      </w:docPartBody>
    </w:docPart>
    <w:docPart>
      <w:docPartPr>
        <w:name w:val="7E23E8E61D864A588FE5056B3C7E6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A83E3-20BA-4332-8FFD-15EDF83C596F}"/>
      </w:docPartPr>
      <w:docPartBody>
        <w:p w:rsidR="00E036C4" w:rsidRDefault="00167879" w:rsidP="00167879">
          <w:pPr>
            <w:pStyle w:val="7E23E8E61D864A588FE5056B3C7E6E5C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250CA50E72B49BFBDD870D2900EDD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20D8C-C28B-4A02-98C8-3A49F37B61B2}"/>
      </w:docPartPr>
      <w:docPartBody>
        <w:p w:rsidR="00E036C4" w:rsidRDefault="00167879" w:rsidP="00167879">
          <w:pPr>
            <w:pStyle w:val="A250CA50E72B49BFBDD870D2900EDD4E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B70A1E6C03241C9A2D9FB51B4414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6F02-A823-46F1-9D28-625AA7884AC7}"/>
      </w:docPartPr>
      <w:docPartBody>
        <w:p w:rsidR="00E036C4" w:rsidRDefault="00167879" w:rsidP="00167879">
          <w:pPr>
            <w:pStyle w:val="9B70A1E6C03241C9A2D9FB51B4414643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94ADAB2F42F4922872808F59BAC3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47AA2-BDDA-4FBC-A1C0-B82B15E896D7}"/>
      </w:docPartPr>
      <w:docPartBody>
        <w:p w:rsidR="00E036C4" w:rsidRDefault="00167879" w:rsidP="00167879">
          <w:pPr>
            <w:pStyle w:val="994ADAB2F42F4922872808F59BAC3682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5DD98671CF246A588DBF9F14A3D7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BFAC8-C390-474E-8D19-4748C1503E57}"/>
      </w:docPartPr>
      <w:docPartBody>
        <w:p w:rsidR="00E036C4" w:rsidRDefault="00167879" w:rsidP="00167879">
          <w:pPr>
            <w:pStyle w:val="C5DD98671CF246A588DBF9F14A3D763A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84270066DD4509B31FFB3B505D8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4CA5B-AA43-45C6-883C-848B2F18FD5D}"/>
      </w:docPartPr>
      <w:docPartBody>
        <w:p w:rsidR="00E036C4" w:rsidRDefault="00167879" w:rsidP="00167879">
          <w:pPr>
            <w:pStyle w:val="9584270066DD4509B31FFB3B505D83BA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0AE7635964C4FD6886B70DF88FDC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D28B7-B2C2-4654-AC2B-F8C631EB9E6D}"/>
      </w:docPartPr>
      <w:docPartBody>
        <w:p w:rsidR="00E036C4" w:rsidRDefault="00167879" w:rsidP="00167879">
          <w:pPr>
            <w:pStyle w:val="90AE7635964C4FD6886B70DF88FDCAFE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A2D90980A734D6BB08A2C366761B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4465A-3E74-4F24-B154-0EF35EE70DBC}"/>
      </w:docPartPr>
      <w:docPartBody>
        <w:p w:rsidR="00E036C4" w:rsidRDefault="00167879" w:rsidP="00167879">
          <w:pPr>
            <w:pStyle w:val="EA2D90980A734D6BB08A2C366761B212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757358581814AA5B571EFD0503A4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51952-509D-4995-84EC-91135F63E6EA}"/>
      </w:docPartPr>
      <w:docPartBody>
        <w:p w:rsidR="00E036C4" w:rsidRDefault="00167879" w:rsidP="00167879">
          <w:pPr>
            <w:pStyle w:val="8757358581814AA5B571EFD0503A49F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AB723473E346238C7B91EBD228A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C7DEA-91AF-4682-90FB-6056BE8D4708}"/>
      </w:docPartPr>
      <w:docPartBody>
        <w:p w:rsidR="00E036C4" w:rsidRDefault="00167879" w:rsidP="00167879">
          <w:pPr>
            <w:pStyle w:val="95AB723473E346238C7B91EBD228A67D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C11BCAB42DE4B9FA4D506155EC28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0582E-1541-44CA-BA5F-99E14EE75F3F}"/>
      </w:docPartPr>
      <w:docPartBody>
        <w:p w:rsidR="00E036C4" w:rsidRDefault="00167879" w:rsidP="00167879">
          <w:pPr>
            <w:pStyle w:val="3C11BCAB42DE4B9FA4D506155EC2872B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0AE05D8CB1643DFA468A0A3DCF7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25DEA-69D7-4398-9480-3ECE909172D7}"/>
      </w:docPartPr>
      <w:docPartBody>
        <w:p w:rsidR="00E036C4" w:rsidRDefault="00167879" w:rsidP="00167879">
          <w:pPr>
            <w:pStyle w:val="E0AE05D8CB1643DFA468A0A3DCF75FF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4B349C43BA4F73A1CE4717F6E69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B8489-C13C-4DF5-BFA9-09B5EC2DB72F}"/>
      </w:docPartPr>
      <w:docPartBody>
        <w:p w:rsidR="00E036C4" w:rsidRDefault="00167879" w:rsidP="00167879">
          <w:pPr>
            <w:pStyle w:val="464B349C43BA4F73A1CE4717F6E6972D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347D5DA373DC44C9B62E00E6ACDB9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5B880-EED7-40D0-B47B-3002D627FF10}"/>
      </w:docPartPr>
      <w:docPartBody>
        <w:p w:rsidR="00E036C4" w:rsidRDefault="00167879" w:rsidP="00167879">
          <w:pPr>
            <w:pStyle w:val="347D5DA373DC44C9B62E00E6ACDB9E34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733BDA1B5FD4B96A69794C493E08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FF823-4A37-4D31-91D2-22171CD84EDE}"/>
      </w:docPartPr>
      <w:docPartBody>
        <w:p w:rsidR="00E036C4" w:rsidRDefault="00167879" w:rsidP="00167879">
          <w:pPr>
            <w:pStyle w:val="8733BDA1B5FD4B96A69794C493E08F93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6BC8EFAB7DD4D46933315F64E130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B66CE-3F80-4385-9215-F9F6030CC32F}"/>
      </w:docPartPr>
      <w:docPartBody>
        <w:p w:rsidR="00E036C4" w:rsidRDefault="00167879" w:rsidP="00167879">
          <w:pPr>
            <w:pStyle w:val="E6BC8EFAB7DD4D46933315F64E1304D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455886F43B4CF19C2639041ED9A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8ECCB-B8BE-4CD4-817A-4F36002019EA}"/>
      </w:docPartPr>
      <w:docPartBody>
        <w:p w:rsidR="00E036C4" w:rsidRDefault="00167879" w:rsidP="00167879">
          <w:pPr>
            <w:pStyle w:val="BC455886F43B4CF19C2639041ED9ADF5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787FFC80F264763B73AD934E638F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4CDF8-D0D3-43E6-8CB4-A4A67B69308B}"/>
      </w:docPartPr>
      <w:docPartBody>
        <w:p w:rsidR="00E036C4" w:rsidRDefault="00167879" w:rsidP="00167879">
          <w:pPr>
            <w:pStyle w:val="5787FFC80F264763B73AD934E638F623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0DEC03F9ED41469B6907D32E3F4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03C56-BC7B-4F6B-89CF-C1D118409DBA}"/>
      </w:docPartPr>
      <w:docPartBody>
        <w:p w:rsidR="00E036C4" w:rsidRDefault="00167879" w:rsidP="00167879">
          <w:pPr>
            <w:pStyle w:val="AB0DEC03F9ED41469B6907D32E3F41C7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BCED873BC2B4A788C7E167042DE1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AC467-9838-4894-A023-3E98A1C559FF}"/>
      </w:docPartPr>
      <w:docPartBody>
        <w:p w:rsidR="00E036C4" w:rsidRDefault="00167879" w:rsidP="00167879">
          <w:pPr>
            <w:pStyle w:val="5BCED873BC2B4A788C7E167042DE171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8CFBDC5BA284B918D6C0B29ECDA4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6FBE5-6AA7-4D7B-A07F-A6FBFA62DE8B}"/>
      </w:docPartPr>
      <w:docPartBody>
        <w:p w:rsidR="00E036C4" w:rsidRDefault="00167879" w:rsidP="00167879">
          <w:pPr>
            <w:pStyle w:val="08CFBDC5BA284B918D6C0B29ECDA4AB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0CFD838B5924B11A45FC20D5E9E8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B537C-90C1-4422-83CD-F634BFB37EFC}"/>
      </w:docPartPr>
      <w:docPartBody>
        <w:p w:rsidR="00E036C4" w:rsidRDefault="00167879" w:rsidP="00167879">
          <w:pPr>
            <w:pStyle w:val="40CFD838B5924B11A45FC20D5E9E8047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19F4CC406E0459FA5F1F2C9D053C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2ACA3-5ED3-4A06-A6C7-1CD12E0FDBF1}"/>
      </w:docPartPr>
      <w:docPartBody>
        <w:p w:rsidR="00E036C4" w:rsidRDefault="00167879" w:rsidP="00167879">
          <w:pPr>
            <w:pStyle w:val="C19F4CC406E0459FA5F1F2C9D053C466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F079B9A86264F57874582BF2BE8E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EC0B7-4CE6-4C8B-8ABB-2CE9ED2C2510}"/>
      </w:docPartPr>
      <w:docPartBody>
        <w:p w:rsidR="00E036C4" w:rsidRDefault="00167879" w:rsidP="00167879">
          <w:pPr>
            <w:pStyle w:val="2F079B9A86264F57874582BF2BE8EC50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D4780B5D3EB4B439B93088BB8555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BBFB5-E7F1-42FE-AECB-715424A6718D}"/>
      </w:docPartPr>
      <w:docPartBody>
        <w:p w:rsidR="00E036C4" w:rsidRDefault="00167879" w:rsidP="00167879">
          <w:pPr>
            <w:pStyle w:val="2D4780B5D3EB4B439B93088BB855591D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7C92A09591448BFA63D0F18CEBDB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A4561-42B9-4B0D-BBBA-2A22049AD822}"/>
      </w:docPartPr>
      <w:docPartBody>
        <w:p w:rsidR="00E036C4" w:rsidRDefault="00167879" w:rsidP="00167879">
          <w:pPr>
            <w:pStyle w:val="57C92A09591448BFA63D0F18CEBDB417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94013A7EA47430D925548F3D2CD2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40AD0-8A3C-4400-B8FB-0356F0C4506C}"/>
      </w:docPartPr>
      <w:docPartBody>
        <w:p w:rsidR="00E036C4" w:rsidRDefault="00167879" w:rsidP="00167879">
          <w:pPr>
            <w:pStyle w:val="A94013A7EA47430D925548F3D2CD2F4C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D2A0733F6B844338B84323F57DE5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C4141-D143-479D-BD97-B58B04F84F2A}"/>
      </w:docPartPr>
      <w:docPartBody>
        <w:p w:rsidR="00E036C4" w:rsidRDefault="00167879" w:rsidP="00167879">
          <w:pPr>
            <w:pStyle w:val="ED2A0733F6B844338B84323F57DE5EDA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0B58BFF18D447788A156F0700CE8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F3D0D-2FFB-4580-AA25-041A0AFB30DD}"/>
      </w:docPartPr>
      <w:docPartBody>
        <w:p w:rsidR="00E036C4" w:rsidRDefault="00167879" w:rsidP="00167879">
          <w:pPr>
            <w:pStyle w:val="80B58BFF18D447788A156F0700CE8A7C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9BFD91AA3E947F48FD1CB6AE1D12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48E1E-EA9E-47BA-B168-714781D10B24}"/>
      </w:docPartPr>
      <w:docPartBody>
        <w:p w:rsidR="00E036C4" w:rsidRDefault="00167879" w:rsidP="00167879">
          <w:pPr>
            <w:pStyle w:val="59BFD91AA3E947F48FD1CB6AE1D12C35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743C2DB2C9347C6A30D7BEC0E713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D5918-7B24-4BF2-A9EF-E6DD84629844}"/>
      </w:docPartPr>
      <w:docPartBody>
        <w:p w:rsidR="00E036C4" w:rsidRDefault="00167879" w:rsidP="00167879">
          <w:pPr>
            <w:pStyle w:val="F743C2DB2C9347C6A30D7BEC0E713774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E78FE47AB9C44BFAC27A75EE0185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DCDD5-0144-4CBA-AE93-F1B724AE5C3B}"/>
      </w:docPartPr>
      <w:docPartBody>
        <w:p w:rsidR="00E036C4" w:rsidRDefault="00167879" w:rsidP="00167879">
          <w:pPr>
            <w:pStyle w:val="BE78FE47AB9C44BFAC27A75EE01856A3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0326175399D49D89E93C3379271A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4472C-AE1A-4FA9-B66E-A40D38C4537F}"/>
      </w:docPartPr>
      <w:docPartBody>
        <w:p w:rsidR="00E036C4" w:rsidRDefault="00167879" w:rsidP="00167879">
          <w:pPr>
            <w:pStyle w:val="B0326175399D49D89E93C3379271A88F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5F21F5C9E6A462FBAE676A336F38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6A429-ADD2-42F6-9C93-F269204AF230}"/>
      </w:docPartPr>
      <w:docPartBody>
        <w:p w:rsidR="00E036C4" w:rsidRDefault="00167879" w:rsidP="00167879">
          <w:pPr>
            <w:pStyle w:val="05F21F5C9E6A462FBAE676A336F3838D1"/>
          </w:pPr>
          <w:r w:rsidRPr="00A903C0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79"/>
    <w:rsid w:val="00167879"/>
    <w:rsid w:val="007F1661"/>
    <w:rsid w:val="00E0135F"/>
    <w:rsid w:val="00E0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7879"/>
    <w:rPr>
      <w:color w:val="808080"/>
    </w:rPr>
  </w:style>
  <w:style w:type="paragraph" w:customStyle="1" w:styleId="17B4222D75A54BAE93EEE017F0AA6A801">
    <w:name w:val="17B4222D75A54BAE93EEE017F0AA6A801"/>
    <w:rsid w:val="00167879"/>
    <w:rPr>
      <w:rFonts w:eastAsiaTheme="minorHAnsi"/>
      <w:lang w:eastAsia="en-US"/>
    </w:rPr>
  </w:style>
  <w:style w:type="paragraph" w:customStyle="1" w:styleId="E99CFDBF9BAC40ABA4FB82C58DB814281">
    <w:name w:val="E99CFDBF9BAC40ABA4FB82C58DB814281"/>
    <w:rsid w:val="00167879"/>
    <w:rPr>
      <w:rFonts w:eastAsiaTheme="minorHAnsi"/>
      <w:lang w:eastAsia="en-US"/>
    </w:rPr>
  </w:style>
  <w:style w:type="paragraph" w:customStyle="1" w:styleId="AB2402FA775D40F49D6D41C33594D1061">
    <w:name w:val="AB2402FA775D40F49D6D41C33594D1061"/>
    <w:rsid w:val="00167879"/>
    <w:rPr>
      <w:rFonts w:eastAsiaTheme="minorHAnsi"/>
      <w:lang w:eastAsia="en-US"/>
    </w:rPr>
  </w:style>
  <w:style w:type="paragraph" w:customStyle="1" w:styleId="7E23E8E61D864A588FE5056B3C7E6E5C1">
    <w:name w:val="7E23E8E61D864A588FE5056B3C7E6E5C1"/>
    <w:rsid w:val="00167879"/>
    <w:rPr>
      <w:rFonts w:eastAsiaTheme="minorHAnsi"/>
      <w:lang w:eastAsia="en-US"/>
    </w:rPr>
  </w:style>
  <w:style w:type="paragraph" w:customStyle="1" w:styleId="A250CA50E72B49BFBDD870D2900EDD4E1">
    <w:name w:val="A250CA50E72B49BFBDD870D2900EDD4E1"/>
    <w:rsid w:val="00167879"/>
    <w:rPr>
      <w:rFonts w:eastAsiaTheme="minorHAnsi"/>
      <w:lang w:eastAsia="en-US"/>
    </w:rPr>
  </w:style>
  <w:style w:type="paragraph" w:customStyle="1" w:styleId="9B70A1E6C03241C9A2D9FB51B44146431">
    <w:name w:val="9B70A1E6C03241C9A2D9FB51B44146431"/>
    <w:rsid w:val="00167879"/>
    <w:rPr>
      <w:rFonts w:eastAsiaTheme="minorHAnsi"/>
      <w:lang w:eastAsia="en-US"/>
    </w:rPr>
  </w:style>
  <w:style w:type="paragraph" w:customStyle="1" w:styleId="994ADAB2F42F4922872808F59BAC36821">
    <w:name w:val="994ADAB2F42F4922872808F59BAC36821"/>
    <w:rsid w:val="00167879"/>
    <w:rPr>
      <w:rFonts w:eastAsiaTheme="minorHAnsi"/>
      <w:lang w:eastAsia="en-US"/>
    </w:rPr>
  </w:style>
  <w:style w:type="paragraph" w:customStyle="1" w:styleId="C5DD98671CF246A588DBF9F14A3D763A1">
    <w:name w:val="C5DD98671CF246A588DBF9F14A3D763A1"/>
    <w:rsid w:val="00167879"/>
    <w:rPr>
      <w:rFonts w:eastAsiaTheme="minorHAnsi"/>
      <w:lang w:eastAsia="en-US"/>
    </w:rPr>
  </w:style>
  <w:style w:type="paragraph" w:customStyle="1" w:styleId="9584270066DD4509B31FFB3B505D83BA1">
    <w:name w:val="9584270066DD4509B31FFB3B505D83BA1"/>
    <w:rsid w:val="00167879"/>
    <w:rPr>
      <w:rFonts w:eastAsiaTheme="minorHAnsi"/>
      <w:lang w:eastAsia="en-US"/>
    </w:rPr>
  </w:style>
  <w:style w:type="paragraph" w:customStyle="1" w:styleId="90AE7635964C4FD6886B70DF88FDCAFE1">
    <w:name w:val="90AE7635964C4FD6886B70DF88FDCAFE1"/>
    <w:rsid w:val="00167879"/>
    <w:rPr>
      <w:rFonts w:eastAsiaTheme="minorHAnsi"/>
      <w:lang w:eastAsia="en-US"/>
    </w:rPr>
  </w:style>
  <w:style w:type="paragraph" w:customStyle="1" w:styleId="EA2D90980A734D6BB08A2C366761B2121">
    <w:name w:val="EA2D90980A734D6BB08A2C366761B2121"/>
    <w:rsid w:val="00167879"/>
    <w:rPr>
      <w:rFonts w:eastAsiaTheme="minorHAnsi"/>
      <w:lang w:eastAsia="en-US"/>
    </w:rPr>
  </w:style>
  <w:style w:type="paragraph" w:customStyle="1" w:styleId="8757358581814AA5B571EFD0503A49F01">
    <w:name w:val="8757358581814AA5B571EFD0503A49F01"/>
    <w:rsid w:val="00167879"/>
    <w:rPr>
      <w:rFonts w:eastAsiaTheme="minorHAnsi"/>
      <w:lang w:eastAsia="en-US"/>
    </w:rPr>
  </w:style>
  <w:style w:type="paragraph" w:customStyle="1" w:styleId="95AB723473E346238C7B91EBD228A67D1">
    <w:name w:val="95AB723473E346238C7B91EBD228A67D1"/>
    <w:rsid w:val="00167879"/>
    <w:rPr>
      <w:rFonts w:eastAsiaTheme="minorHAnsi"/>
      <w:lang w:eastAsia="en-US"/>
    </w:rPr>
  </w:style>
  <w:style w:type="paragraph" w:customStyle="1" w:styleId="3C11BCAB42DE4B9FA4D506155EC2872B1">
    <w:name w:val="3C11BCAB42DE4B9FA4D506155EC2872B1"/>
    <w:rsid w:val="00167879"/>
    <w:rPr>
      <w:rFonts w:eastAsiaTheme="minorHAnsi"/>
      <w:lang w:eastAsia="en-US"/>
    </w:rPr>
  </w:style>
  <w:style w:type="paragraph" w:customStyle="1" w:styleId="E0AE05D8CB1643DFA468A0A3DCF75FF01">
    <w:name w:val="E0AE05D8CB1643DFA468A0A3DCF75FF01"/>
    <w:rsid w:val="00167879"/>
    <w:rPr>
      <w:rFonts w:eastAsiaTheme="minorHAnsi"/>
      <w:lang w:eastAsia="en-US"/>
    </w:rPr>
  </w:style>
  <w:style w:type="paragraph" w:customStyle="1" w:styleId="464B349C43BA4F73A1CE4717F6E6972D1">
    <w:name w:val="464B349C43BA4F73A1CE4717F6E6972D1"/>
    <w:rsid w:val="00167879"/>
    <w:rPr>
      <w:rFonts w:eastAsiaTheme="minorHAnsi"/>
      <w:lang w:eastAsia="en-US"/>
    </w:rPr>
  </w:style>
  <w:style w:type="paragraph" w:customStyle="1" w:styleId="347D5DA373DC44C9B62E00E6ACDB9E341">
    <w:name w:val="347D5DA373DC44C9B62E00E6ACDB9E341"/>
    <w:rsid w:val="00167879"/>
    <w:rPr>
      <w:rFonts w:eastAsiaTheme="minorHAnsi"/>
      <w:lang w:eastAsia="en-US"/>
    </w:rPr>
  </w:style>
  <w:style w:type="paragraph" w:customStyle="1" w:styleId="8733BDA1B5FD4B96A69794C493E08F931">
    <w:name w:val="8733BDA1B5FD4B96A69794C493E08F931"/>
    <w:rsid w:val="00167879"/>
    <w:rPr>
      <w:rFonts w:eastAsiaTheme="minorHAnsi"/>
      <w:lang w:eastAsia="en-US"/>
    </w:rPr>
  </w:style>
  <w:style w:type="paragraph" w:customStyle="1" w:styleId="E6BC8EFAB7DD4D46933315F64E1304D01">
    <w:name w:val="E6BC8EFAB7DD4D46933315F64E1304D01"/>
    <w:rsid w:val="00167879"/>
    <w:rPr>
      <w:rFonts w:eastAsiaTheme="minorHAnsi"/>
      <w:lang w:eastAsia="en-US"/>
    </w:rPr>
  </w:style>
  <w:style w:type="paragraph" w:customStyle="1" w:styleId="BC455886F43B4CF19C2639041ED9ADF51">
    <w:name w:val="BC455886F43B4CF19C2639041ED9ADF51"/>
    <w:rsid w:val="00167879"/>
    <w:rPr>
      <w:rFonts w:eastAsiaTheme="minorHAnsi"/>
      <w:lang w:eastAsia="en-US"/>
    </w:rPr>
  </w:style>
  <w:style w:type="paragraph" w:customStyle="1" w:styleId="5787FFC80F264763B73AD934E638F6231">
    <w:name w:val="5787FFC80F264763B73AD934E638F6231"/>
    <w:rsid w:val="00167879"/>
    <w:rPr>
      <w:rFonts w:eastAsiaTheme="minorHAnsi"/>
      <w:lang w:eastAsia="en-US"/>
    </w:rPr>
  </w:style>
  <w:style w:type="paragraph" w:customStyle="1" w:styleId="AB0DEC03F9ED41469B6907D32E3F41C71">
    <w:name w:val="AB0DEC03F9ED41469B6907D32E3F41C71"/>
    <w:rsid w:val="00167879"/>
    <w:rPr>
      <w:rFonts w:eastAsiaTheme="minorHAnsi"/>
      <w:lang w:eastAsia="en-US"/>
    </w:rPr>
  </w:style>
  <w:style w:type="paragraph" w:customStyle="1" w:styleId="5BCED873BC2B4A788C7E167042DE17101">
    <w:name w:val="5BCED873BC2B4A788C7E167042DE17101"/>
    <w:rsid w:val="00167879"/>
    <w:rPr>
      <w:rFonts w:eastAsiaTheme="minorHAnsi"/>
      <w:lang w:eastAsia="en-US"/>
    </w:rPr>
  </w:style>
  <w:style w:type="paragraph" w:customStyle="1" w:styleId="08CFBDC5BA284B918D6C0B29ECDA4AB01">
    <w:name w:val="08CFBDC5BA284B918D6C0B29ECDA4AB01"/>
    <w:rsid w:val="00167879"/>
    <w:rPr>
      <w:rFonts w:eastAsiaTheme="minorHAnsi"/>
      <w:lang w:eastAsia="en-US"/>
    </w:rPr>
  </w:style>
  <w:style w:type="paragraph" w:customStyle="1" w:styleId="40CFD838B5924B11A45FC20D5E9E80471">
    <w:name w:val="40CFD838B5924B11A45FC20D5E9E80471"/>
    <w:rsid w:val="00167879"/>
    <w:rPr>
      <w:rFonts w:eastAsiaTheme="minorHAnsi"/>
      <w:lang w:eastAsia="en-US"/>
    </w:rPr>
  </w:style>
  <w:style w:type="paragraph" w:customStyle="1" w:styleId="C19F4CC406E0459FA5F1F2C9D053C4661">
    <w:name w:val="C19F4CC406E0459FA5F1F2C9D053C4661"/>
    <w:rsid w:val="00167879"/>
    <w:rPr>
      <w:rFonts w:eastAsiaTheme="minorHAnsi"/>
      <w:lang w:eastAsia="en-US"/>
    </w:rPr>
  </w:style>
  <w:style w:type="paragraph" w:customStyle="1" w:styleId="2F079B9A86264F57874582BF2BE8EC501">
    <w:name w:val="2F079B9A86264F57874582BF2BE8EC501"/>
    <w:rsid w:val="00167879"/>
    <w:rPr>
      <w:rFonts w:eastAsiaTheme="minorHAnsi"/>
      <w:lang w:eastAsia="en-US"/>
    </w:rPr>
  </w:style>
  <w:style w:type="paragraph" w:customStyle="1" w:styleId="2D4780B5D3EB4B439B93088BB855591D1">
    <w:name w:val="2D4780B5D3EB4B439B93088BB855591D1"/>
    <w:rsid w:val="00167879"/>
    <w:rPr>
      <w:rFonts w:eastAsiaTheme="minorHAnsi"/>
      <w:lang w:eastAsia="en-US"/>
    </w:rPr>
  </w:style>
  <w:style w:type="paragraph" w:customStyle="1" w:styleId="57C92A09591448BFA63D0F18CEBDB4171">
    <w:name w:val="57C92A09591448BFA63D0F18CEBDB4171"/>
    <w:rsid w:val="00167879"/>
    <w:rPr>
      <w:rFonts w:eastAsiaTheme="minorHAnsi"/>
      <w:lang w:eastAsia="en-US"/>
    </w:rPr>
  </w:style>
  <w:style w:type="paragraph" w:customStyle="1" w:styleId="A94013A7EA47430D925548F3D2CD2F4C1">
    <w:name w:val="A94013A7EA47430D925548F3D2CD2F4C1"/>
    <w:rsid w:val="00167879"/>
    <w:rPr>
      <w:rFonts w:eastAsiaTheme="minorHAnsi"/>
      <w:lang w:eastAsia="en-US"/>
    </w:rPr>
  </w:style>
  <w:style w:type="paragraph" w:customStyle="1" w:styleId="ED2A0733F6B844338B84323F57DE5EDA1">
    <w:name w:val="ED2A0733F6B844338B84323F57DE5EDA1"/>
    <w:rsid w:val="00167879"/>
    <w:rPr>
      <w:rFonts w:eastAsiaTheme="minorHAnsi"/>
      <w:lang w:eastAsia="en-US"/>
    </w:rPr>
  </w:style>
  <w:style w:type="paragraph" w:customStyle="1" w:styleId="80B58BFF18D447788A156F0700CE8A7C1">
    <w:name w:val="80B58BFF18D447788A156F0700CE8A7C1"/>
    <w:rsid w:val="00167879"/>
    <w:rPr>
      <w:rFonts w:eastAsiaTheme="minorHAnsi"/>
      <w:lang w:eastAsia="en-US"/>
    </w:rPr>
  </w:style>
  <w:style w:type="paragraph" w:customStyle="1" w:styleId="59BFD91AA3E947F48FD1CB6AE1D12C351">
    <w:name w:val="59BFD91AA3E947F48FD1CB6AE1D12C351"/>
    <w:rsid w:val="00167879"/>
    <w:rPr>
      <w:rFonts w:eastAsiaTheme="minorHAnsi"/>
      <w:lang w:eastAsia="en-US"/>
    </w:rPr>
  </w:style>
  <w:style w:type="paragraph" w:customStyle="1" w:styleId="F743C2DB2C9347C6A30D7BEC0E7137741">
    <w:name w:val="F743C2DB2C9347C6A30D7BEC0E7137741"/>
    <w:rsid w:val="00167879"/>
    <w:rPr>
      <w:rFonts w:eastAsiaTheme="minorHAnsi"/>
      <w:lang w:eastAsia="en-US"/>
    </w:rPr>
  </w:style>
  <w:style w:type="paragraph" w:customStyle="1" w:styleId="BE78FE47AB9C44BFAC27A75EE01856A31">
    <w:name w:val="BE78FE47AB9C44BFAC27A75EE01856A31"/>
    <w:rsid w:val="00167879"/>
    <w:rPr>
      <w:rFonts w:eastAsiaTheme="minorHAnsi"/>
      <w:lang w:eastAsia="en-US"/>
    </w:rPr>
  </w:style>
  <w:style w:type="paragraph" w:customStyle="1" w:styleId="B0326175399D49D89E93C3379271A88F1">
    <w:name w:val="B0326175399D49D89E93C3379271A88F1"/>
    <w:rsid w:val="00167879"/>
    <w:rPr>
      <w:rFonts w:eastAsiaTheme="minorHAnsi"/>
      <w:lang w:eastAsia="en-US"/>
    </w:rPr>
  </w:style>
  <w:style w:type="paragraph" w:customStyle="1" w:styleId="05F21F5C9E6A462FBAE676A336F3838D1">
    <w:name w:val="05F21F5C9E6A462FBAE676A336F3838D1"/>
    <w:rsid w:val="001678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2025-02-21T09:12:00Z</dcterms:created>
  <dcterms:modified xsi:type="dcterms:W3CDTF">2026-01-14T14:07:00Z</dcterms:modified>
</cp:coreProperties>
</file>