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Calibri" w:hAnsi="Calibri" w:cs="Calibri"/>
          <w:b/>
          <w:bCs/>
          <w:sz w:val="22"/>
          <w:szCs w:val="22"/>
          <w:u w:val="single"/>
        </w:rPr>
      </w:pPr>
      <w:bookmarkStart w:id="0" w:name="_GoBack"/>
      <w:bookmarkEnd w:id="0"/>
      <w:r>
        <w:rPr>
          <w:rFonts w:ascii="Calibri" w:hAnsi="Calibri" w:cs="Calibri"/>
          <w:b/>
          <w:bCs/>
          <w:sz w:val="22"/>
          <w:szCs w:val="22"/>
          <w:u w:val="single"/>
        </w:rPr>
        <w:t>Schüler retten Leben:</w:t>
      </w:r>
    </w:p>
    <w:p>
      <w:pPr>
        <w:rPr>
          <w:rFonts w:ascii="Calibri" w:hAnsi="Calibri" w:cs="Calibri"/>
          <w:sz w:val="22"/>
          <w:szCs w:val="22"/>
        </w:rPr>
      </w:pPr>
      <w:r>
        <w:rPr>
          <w:rFonts w:ascii="Calibri" w:hAnsi="Calibri" w:cs="Calibri"/>
          <w:sz w:val="22"/>
          <w:szCs w:val="22"/>
        </w:rPr>
        <w:t>Diese Materialien sind speziell für den Schulunterricht erstellt. Man kann diese Materialien frei nutzen, wenn man die Kampagne „Schüler retten Leben“ als Quelle angibt. Hier kann man sich auch kostenlos gute Beispielfilme runterladen, zum Beispiel einen sehr empfehlenswerten Film mit Kaya Yanar. Alles ist unter den folgenden Links abrufbar:</w:t>
      </w:r>
    </w:p>
    <w:p>
      <w:pPr>
        <w:rPr>
          <w:rFonts w:ascii="Calibri" w:hAnsi="Calibri" w:cs="Calibri"/>
          <w:sz w:val="22"/>
          <w:szCs w:val="22"/>
        </w:rPr>
      </w:pPr>
      <w:hyperlink r:id="rId4" w:history="1">
        <w:r>
          <w:rPr>
            <w:rStyle w:val="Hyperlink"/>
            <w:rFonts w:ascii="Calibri" w:hAnsi="Calibri" w:cs="Calibri"/>
            <w:sz w:val="22"/>
            <w:szCs w:val="22"/>
          </w:rPr>
          <w:t>https://www.schuelerrettenleben.de/</w:t>
        </w:r>
      </w:hyperlink>
    </w:p>
    <w:p>
      <w:pPr>
        <w:rPr>
          <w:rFonts w:ascii="Calibri" w:hAnsi="Calibri" w:cs="Calibri"/>
          <w:sz w:val="22"/>
          <w:szCs w:val="22"/>
        </w:rPr>
      </w:pPr>
      <w:hyperlink r:id="rId5" w:history="1">
        <w:r>
          <w:rPr>
            <w:rFonts w:ascii="Calibri" w:hAnsi="Calibri" w:cs="Calibri"/>
            <w:color w:val="0000FF"/>
            <w:sz w:val="22"/>
            <w:szCs w:val="22"/>
          </w:rPr>
          <w:t>Schüler retten Leben. 100 Pro Reanimation (schuelerrettenleben.de)</w:t>
        </w:r>
      </w:hyperlink>
    </w:p>
    <w:p>
      <w:pPr>
        <w:rPr>
          <w:rFonts w:ascii="Calibri" w:hAnsi="Calibri" w:cs="Calibri"/>
          <w:sz w:val="22"/>
          <w:szCs w:val="22"/>
        </w:rPr>
      </w:pPr>
      <w:hyperlink r:id="rId6" w:history="1">
        <w:r>
          <w:rPr>
            <w:rStyle w:val="Hyperlink"/>
            <w:rFonts w:ascii="Calibri" w:hAnsi="Calibri" w:cs="Calibri"/>
            <w:sz w:val="22"/>
            <w:szCs w:val="22"/>
          </w:rPr>
          <w:t>https://www.schuelerrettenleben.de/unterrichtsmaterial.html</w:t>
        </w:r>
      </w:hyperlink>
    </w:p>
    <w:p>
      <w:pPr>
        <w:rPr>
          <w:rFonts w:ascii="Calibri" w:hAnsi="Calibri" w:cs="Calibri"/>
          <w:sz w:val="22"/>
          <w:szCs w:val="22"/>
        </w:rPr>
      </w:pPr>
      <w:hyperlink r:id="rId7" w:history="1">
        <w:r>
          <w:rPr>
            <w:rFonts w:ascii="Calibri" w:hAnsi="Calibri" w:cs="Calibri"/>
            <w:color w:val="0000FF"/>
            <w:sz w:val="22"/>
            <w:szCs w:val="22"/>
          </w:rPr>
          <w:t>Unterrichtsmaterial | Schüler retten Leben. 100 Pro Reanimation (schuelerrettenleben.de)</w:t>
        </w:r>
      </w:hyperlink>
    </w:p>
    <w:p>
      <w:pPr>
        <w:rPr>
          <w:rFonts w:ascii="Calibri" w:hAnsi="Calibri" w:cs="Calibri"/>
          <w:sz w:val="22"/>
          <w:szCs w:val="22"/>
        </w:rPr>
      </w:pPr>
    </w:p>
    <w:p>
      <w:pPr>
        <w:rPr>
          <w:rFonts w:ascii="Calibri" w:hAnsi="Calibri" w:cs="Calibri"/>
          <w:b/>
          <w:bCs/>
          <w:sz w:val="22"/>
          <w:szCs w:val="22"/>
          <w:u w:val="single"/>
        </w:rPr>
      </w:pPr>
      <w:r>
        <w:rPr>
          <w:rFonts w:ascii="Calibri" w:hAnsi="Calibri" w:cs="Calibri"/>
          <w:b/>
          <w:bCs/>
          <w:sz w:val="22"/>
          <w:szCs w:val="22"/>
          <w:u w:val="single"/>
        </w:rPr>
        <w:t>Weitere empfehlenswerte kurze Videos:</w:t>
      </w:r>
    </w:p>
    <w:p>
      <w:pPr>
        <w:rPr>
          <w:rFonts w:ascii="Calibri" w:hAnsi="Calibri" w:cs="Calibri"/>
          <w:sz w:val="22"/>
          <w:szCs w:val="22"/>
        </w:rPr>
      </w:pPr>
      <w:r>
        <w:rPr>
          <w:rFonts w:ascii="Calibri" w:hAnsi="Calibri" w:cs="Calibri"/>
          <w:sz w:val="22"/>
          <w:szCs w:val="22"/>
        </w:rPr>
        <w:t>Durchführung einer Reanimation unter Nutzung eines AED (sehr gutes Video):</w:t>
      </w:r>
    </w:p>
    <w:p>
      <w:pPr>
        <w:rPr>
          <w:rFonts w:ascii="Calibri" w:hAnsi="Calibri" w:cs="Calibri"/>
          <w:sz w:val="22"/>
          <w:szCs w:val="22"/>
        </w:rPr>
      </w:pPr>
      <w:hyperlink r:id="rId8" w:history="1">
        <w:r>
          <w:rPr>
            <w:rStyle w:val="Hyperlink"/>
            <w:rFonts w:ascii="Calibri" w:hAnsi="Calibri" w:cs="Calibri"/>
            <w:sz w:val="22"/>
            <w:szCs w:val="22"/>
          </w:rPr>
          <w:t>https://www.youtube.com/watch?v=Qleo-1xlwF4</w:t>
        </w:r>
      </w:hyperlink>
      <w:r>
        <w:rPr>
          <w:rFonts w:ascii="Calibri" w:hAnsi="Calibri" w:cs="Calibri"/>
          <w:sz w:val="22"/>
          <w:szCs w:val="22"/>
        </w:rPr>
        <w:t xml:space="preserve"> </w:t>
      </w:r>
    </w:p>
    <w:p>
      <w:pPr>
        <w:rPr>
          <w:rFonts w:ascii="Calibri" w:hAnsi="Calibri" w:cs="Calibri"/>
          <w:sz w:val="22"/>
          <w:szCs w:val="22"/>
        </w:rPr>
      </w:pPr>
      <w:hyperlink r:id="rId9" w:history="1">
        <w:r>
          <w:rPr>
            <w:rFonts w:ascii="Calibri" w:hAnsi="Calibri" w:cs="Calibri"/>
            <w:color w:val="0000FF"/>
            <w:sz w:val="22"/>
            <w:szCs w:val="22"/>
          </w:rPr>
          <w:t>Erste-Hilfe-Tutorial: Defibrillator (youtube.com)</w:t>
        </w:r>
      </w:hyperlink>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Video zur Erklärung von Kammerflimmern:</w:t>
      </w:r>
    </w:p>
    <w:p>
      <w:pPr>
        <w:rPr>
          <w:rFonts w:ascii="Calibri" w:hAnsi="Calibri" w:cs="Calibri"/>
          <w:sz w:val="22"/>
          <w:szCs w:val="22"/>
        </w:rPr>
      </w:pPr>
      <w:hyperlink r:id="rId10" w:history="1">
        <w:r>
          <w:rPr>
            <w:rStyle w:val="Hyperlink"/>
            <w:rFonts w:ascii="Calibri" w:hAnsi="Calibri" w:cs="Calibri"/>
            <w:sz w:val="22"/>
            <w:szCs w:val="22"/>
          </w:rPr>
          <w:t>https://www.youtube.com/watch?v=8eJ3mfBfpLs</w:t>
        </w:r>
      </w:hyperlink>
    </w:p>
    <w:p>
      <w:pPr>
        <w:rPr>
          <w:rFonts w:ascii="Calibri" w:hAnsi="Calibri" w:cs="Calibri"/>
          <w:sz w:val="22"/>
          <w:szCs w:val="22"/>
        </w:rPr>
      </w:pPr>
      <w:hyperlink r:id="rId11" w:history="1">
        <w:r>
          <w:rPr>
            <w:rFonts w:ascii="Calibri" w:hAnsi="Calibri" w:cs="Calibri"/>
            <w:color w:val="0000FF"/>
            <w:sz w:val="22"/>
            <w:szCs w:val="22"/>
          </w:rPr>
          <w:t>Kammerflimmern &amp; plötzlicher Herztod (Animation) (youtube.com)</w:t>
        </w:r>
      </w:hyperlink>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Englisches Video zur Demonstration, wie Herzdruckmassage wirkt:</w:t>
      </w:r>
    </w:p>
    <w:p>
      <w:pPr>
        <w:rPr>
          <w:rFonts w:ascii="Calibri" w:hAnsi="Calibri" w:cs="Calibri"/>
          <w:sz w:val="22"/>
          <w:szCs w:val="22"/>
        </w:rPr>
      </w:pPr>
      <w:hyperlink r:id="rId12" w:history="1">
        <w:r>
          <w:rPr>
            <w:rStyle w:val="Hyperlink"/>
            <w:rFonts w:ascii="Calibri" w:hAnsi="Calibri" w:cs="Calibri"/>
            <w:sz w:val="22"/>
            <w:szCs w:val="22"/>
          </w:rPr>
          <w:t>https://www.youtube.com/watch?v=DUaxt8OlT3o</w:t>
        </w:r>
      </w:hyperlink>
    </w:p>
    <w:p>
      <w:pPr>
        <w:rPr>
          <w:rFonts w:ascii="Calibri" w:hAnsi="Calibri" w:cs="Calibri"/>
          <w:sz w:val="22"/>
          <w:szCs w:val="22"/>
        </w:rPr>
      </w:pPr>
      <w:hyperlink r:id="rId13" w:history="1">
        <w:r>
          <w:rPr>
            <w:rFonts w:ascii="Calibri" w:hAnsi="Calibri" w:cs="Calibri"/>
            <w:color w:val="0000FF"/>
            <w:sz w:val="22"/>
            <w:szCs w:val="22"/>
            <w:lang w:val="en-US"/>
          </w:rPr>
          <w:t>CPR in Action | A 3D look inside the body (youtube.com)</w:t>
        </w:r>
      </w:hyperlink>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Englisches Video zur Demonstration, wie ein AED wirkt:</w:t>
      </w:r>
    </w:p>
    <w:p>
      <w:pPr>
        <w:rPr>
          <w:rFonts w:ascii="Calibri" w:hAnsi="Calibri" w:cs="Calibri"/>
          <w:sz w:val="22"/>
          <w:szCs w:val="22"/>
        </w:rPr>
      </w:pPr>
      <w:hyperlink r:id="rId14" w:history="1">
        <w:r>
          <w:rPr>
            <w:rStyle w:val="Hyperlink"/>
            <w:rFonts w:ascii="Calibri" w:hAnsi="Calibri" w:cs="Calibri"/>
            <w:sz w:val="22"/>
            <w:szCs w:val="22"/>
          </w:rPr>
          <w:t>https://www.youtube.com/watch?v=FSiDT5P0ZlI</w:t>
        </w:r>
      </w:hyperlink>
    </w:p>
    <w:p>
      <w:pPr>
        <w:rPr>
          <w:rFonts w:ascii="Calibri" w:hAnsi="Calibri" w:cs="Calibri"/>
          <w:sz w:val="22"/>
          <w:szCs w:val="22"/>
          <w:lang w:val="en-US"/>
        </w:rPr>
      </w:pPr>
      <w:hyperlink r:id="rId15" w:history="1">
        <w:r>
          <w:rPr>
            <w:rFonts w:ascii="Calibri" w:hAnsi="Calibri" w:cs="Calibri"/>
            <w:color w:val="0000FF"/>
            <w:sz w:val="22"/>
            <w:szCs w:val="22"/>
            <w:lang w:val="en-US"/>
          </w:rPr>
          <w:t>AED in Action | A 3D Look Inside the Body (youtube.com)</w:t>
        </w:r>
      </w:hyperlink>
    </w:p>
    <w:p>
      <w:pPr>
        <w:rPr>
          <w:rFonts w:ascii="Calibri" w:hAnsi="Calibri" w:cs="Calibri"/>
          <w:sz w:val="22"/>
          <w:szCs w:val="22"/>
          <w:lang w:val="en-US"/>
        </w:rPr>
      </w:pPr>
    </w:p>
    <w:p>
      <w:pPr>
        <w:rPr>
          <w:rFonts w:ascii="Calibri" w:hAnsi="Calibri" w:cs="Calibri"/>
          <w:sz w:val="22"/>
          <w:szCs w:val="22"/>
        </w:rPr>
      </w:pPr>
      <w:r>
        <w:rPr>
          <w:rFonts w:ascii="Calibri" w:hAnsi="Calibri" w:cs="Calibri"/>
          <w:sz w:val="22"/>
          <w:szCs w:val="22"/>
        </w:rPr>
        <w:t>Originalquelle dieser englischen Videos:</w:t>
      </w:r>
    </w:p>
    <w:p>
      <w:pPr>
        <w:rPr>
          <w:rFonts w:ascii="Calibri" w:hAnsi="Calibri" w:cs="Calibri"/>
          <w:sz w:val="22"/>
          <w:szCs w:val="22"/>
        </w:rPr>
      </w:pPr>
      <w:hyperlink r:id="rId16" w:history="1">
        <w:r>
          <w:rPr>
            <w:rStyle w:val="Hyperlink"/>
            <w:rFonts w:ascii="Calibri" w:hAnsi="Calibri" w:cs="Calibri"/>
            <w:sz w:val="22"/>
            <w:szCs w:val="22"/>
          </w:rPr>
          <w:t>https://www.actionfirstaid.ca/videos/</w:t>
        </w:r>
      </w:hyperlink>
    </w:p>
    <w:p>
      <w:pPr>
        <w:rPr>
          <w:rFonts w:ascii="Calibri" w:hAnsi="Calibri" w:cs="Calibri"/>
          <w:sz w:val="22"/>
          <w:szCs w:val="22"/>
          <w:lang w:val="en-US"/>
        </w:rPr>
      </w:pPr>
      <w:hyperlink r:id="rId17" w:history="1">
        <w:r>
          <w:rPr>
            <w:rFonts w:ascii="Calibri" w:hAnsi="Calibri" w:cs="Calibri"/>
            <w:color w:val="0000FF"/>
            <w:sz w:val="22"/>
            <w:szCs w:val="22"/>
          </w:rPr>
          <w:t>Videos - Action First Aid</w:t>
        </w:r>
      </w:hyperlink>
    </w:p>
    <w:p>
      <w:pPr>
        <w:rPr>
          <w:rFonts w:ascii="Calibri" w:hAnsi="Calibri" w:cs="Calibri"/>
          <w:sz w:val="22"/>
          <w:szCs w:val="22"/>
          <w:lang w:val="en-US"/>
        </w:rPr>
      </w:pP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438F0-ECA7-4F4C-8A75-6070296A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pPr>
      <w:spacing w:after="0" w:line="240" w:lineRule="auto"/>
    </w:pPr>
    <w:rPr>
      <w:rFonts w:ascii="Arial" w:hAnsi="Arial"/>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character" w:styleId="Hyperlink">
    <w:name w:val="Hyperlink"/>
    <w:basedOn w:val="Absatz-Standardschriftart"/>
    <w:uiPriority w:val="99"/>
    <w:unhideWhenUsed/>
    <w:rPr>
      <w:color w:val="467886" w:themeColor="hyperlink"/>
      <w:u w:val="single"/>
    </w:rPr>
  </w:style>
  <w:style w:type="character" w:customStyle="1" w:styleId="UnresolvedMention">
    <w:name w:val="Unresolved Mention"/>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leo-1xlwF4" TargetMode="External"/><Relationship Id="rId13" Type="http://schemas.openxmlformats.org/officeDocument/2006/relationships/hyperlink" Target="https://www.youtube.com/watch?v=DUaxt8OlT3o"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chuelerrettenleben.de/unterrichtsmaterial.html" TargetMode="External"/><Relationship Id="rId12" Type="http://schemas.openxmlformats.org/officeDocument/2006/relationships/hyperlink" Target="https://www.youtube.com/watch?v=DUaxt8OlT3o" TargetMode="External"/><Relationship Id="rId17" Type="http://schemas.openxmlformats.org/officeDocument/2006/relationships/hyperlink" Target="https://www.actionfirstaid.ca/videos/" TargetMode="External"/><Relationship Id="rId2" Type="http://schemas.openxmlformats.org/officeDocument/2006/relationships/settings" Target="settings.xml"/><Relationship Id="rId16" Type="http://schemas.openxmlformats.org/officeDocument/2006/relationships/hyperlink" Target="https://www.actionfirstaid.ca/videos/" TargetMode="External"/><Relationship Id="rId1" Type="http://schemas.openxmlformats.org/officeDocument/2006/relationships/styles" Target="styles.xml"/><Relationship Id="rId6" Type="http://schemas.openxmlformats.org/officeDocument/2006/relationships/hyperlink" Target="https://www.schuelerrettenleben.de/unterrichtsmaterial.html" TargetMode="External"/><Relationship Id="rId11" Type="http://schemas.openxmlformats.org/officeDocument/2006/relationships/hyperlink" Target="https://www.youtube.com/watch?v=8eJ3mfBfpLs" TargetMode="External"/><Relationship Id="rId5" Type="http://schemas.openxmlformats.org/officeDocument/2006/relationships/hyperlink" Target="https://www.schuelerrettenleben.de/" TargetMode="External"/><Relationship Id="rId15" Type="http://schemas.openxmlformats.org/officeDocument/2006/relationships/hyperlink" Target="https://www.youtube.com/watch?v=FSiDT5P0ZlI" TargetMode="External"/><Relationship Id="rId10" Type="http://schemas.openxmlformats.org/officeDocument/2006/relationships/hyperlink" Target="https://www.youtube.com/watch?v=8eJ3mfBfpLs" TargetMode="External"/><Relationship Id="rId19" Type="http://schemas.openxmlformats.org/officeDocument/2006/relationships/theme" Target="theme/theme1.xml"/><Relationship Id="rId4" Type="http://schemas.openxmlformats.org/officeDocument/2006/relationships/hyperlink" Target="https://www.schuelerrettenleben.de/" TargetMode="External"/><Relationship Id="rId9" Type="http://schemas.openxmlformats.org/officeDocument/2006/relationships/hyperlink" Target="https://www.youtube.com/watch?v=Qleo-1xlwF4" TargetMode="External"/><Relationship Id="rId14" Type="http://schemas.openxmlformats.org/officeDocument/2006/relationships/hyperlink" Target="https://www.youtube.com/watch?v=FSiDT5P0Zl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1940</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Bunke</dc:creator>
  <cp:keywords/>
  <dc:description/>
  <cp:lastModifiedBy>Keil, Petra</cp:lastModifiedBy>
  <cp:revision>2</cp:revision>
  <dcterms:created xsi:type="dcterms:W3CDTF">2024-06-10T05:00:00Z</dcterms:created>
  <dcterms:modified xsi:type="dcterms:W3CDTF">2024-06-10T05:00:00Z</dcterms:modified>
</cp:coreProperties>
</file>